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D07" w:rsidRPr="00BD77F0" w:rsidRDefault="00074D07" w:rsidP="00074D07">
      <w:pPr>
        <w:pStyle w:val="Tekstpodstawowy"/>
        <w:pageBreakBefore/>
        <w:jc w:val="center"/>
        <w:rPr>
          <w:color w:val="000000"/>
        </w:rPr>
      </w:pPr>
      <w:r w:rsidRPr="00BD77F0">
        <w:rPr>
          <w:color w:val="000000"/>
        </w:rPr>
        <w:t xml:space="preserve">Załącznik Nr 1 </w:t>
      </w:r>
    </w:p>
    <w:p w:rsidR="00074D07" w:rsidRPr="00BD77F0" w:rsidRDefault="00074D07" w:rsidP="00074D07">
      <w:pPr>
        <w:pStyle w:val="Default"/>
        <w:jc w:val="center"/>
      </w:pPr>
      <w:r w:rsidRPr="00BD77F0">
        <w:t xml:space="preserve">do Zarządzenia Nr </w:t>
      </w:r>
      <w:r w:rsidR="00065522">
        <w:t>2</w:t>
      </w:r>
      <w:r w:rsidRPr="00BD77F0">
        <w:t xml:space="preserve">/2008 </w:t>
      </w:r>
    </w:p>
    <w:p w:rsidR="00074D07" w:rsidRPr="00BD77F0" w:rsidRDefault="004C726B" w:rsidP="00074D07">
      <w:pPr>
        <w:pStyle w:val="Default"/>
        <w:jc w:val="center"/>
      </w:pPr>
      <w:r w:rsidRPr="00BD77F0">
        <w:t>Dyrektora ZEAS</w:t>
      </w:r>
      <w:r w:rsidR="00074D07" w:rsidRPr="00BD77F0">
        <w:t xml:space="preserve"> </w:t>
      </w:r>
    </w:p>
    <w:p w:rsidR="00074D07" w:rsidRPr="00BD77F0" w:rsidRDefault="00074D07" w:rsidP="00074D07">
      <w:pPr>
        <w:pStyle w:val="Default"/>
        <w:jc w:val="center"/>
      </w:pPr>
      <w:r w:rsidRPr="00BD77F0">
        <w:t xml:space="preserve">z dnia </w:t>
      </w:r>
      <w:r w:rsidR="00065522">
        <w:t>3 czerwca</w:t>
      </w:r>
      <w:r w:rsidRPr="00BD77F0">
        <w:t xml:space="preserve"> 2008 r</w:t>
      </w:r>
      <w:r w:rsidR="00A65BA5">
        <w:t>oku</w:t>
      </w:r>
      <w:r w:rsidRPr="00BD77F0">
        <w:t xml:space="preserve"> </w:t>
      </w:r>
    </w:p>
    <w:p w:rsidR="00BD77F0" w:rsidRPr="00BB3B8D" w:rsidRDefault="00BD77F0" w:rsidP="00074D07">
      <w:pPr>
        <w:pStyle w:val="Default"/>
        <w:jc w:val="center"/>
        <w:rPr>
          <w:sz w:val="22"/>
          <w:szCs w:val="22"/>
        </w:rPr>
      </w:pPr>
    </w:p>
    <w:p w:rsidR="00074D07" w:rsidRPr="00BB3B8D" w:rsidRDefault="004C726B" w:rsidP="00074D07">
      <w:pPr>
        <w:pStyle w:val="Default"/>
        <w:jc w:val="center"/>
        <w:rPr>
          <w:sz w:val="28"/>
          <w:szCs w:val="28"/>
        </w:rPr>
      </w:pPr>
      <w:r w:rsidRPr="00BB3B8D">
        <w:rPr>
          <w:bCs/>
          <w:sz w:val="28"/>
          <w:szCs w:val="28"/>
        </w:rPr>
        <w:t>Dyrektor Zespołu Ekonomiczno-Administracyjnego Szkół i Placówek Oświatowych w Klembowie</w:t>
      </w:r>
      <w:r w:rsidR="00074D07" w:rsidRPr="00BB3B8D">
        <w:rPr>
          <w:bCs/>
          <w:sz w:val="28"/>
          <w:szCs w:val="28"/>
        </w:rPr>
        <w:t xml:space="preserve"> </w:t>
      </w:r>
    </w:p>
    <w:p w:rsidR="00074D07" w:rsidRPr="00BB3B8D" w:rsidRDefault="00074D07" w:rsidP="00BB3B8D">
      <w:pPr>
        <w:jc w:val="center"/>
        <w:rPr>
          <w:sz w:val="28"/>
          <w:szCs w:val="28"/>
        </w:rPr>
      </w:pPr>
      <w:r w:rsidRPr="00BB3B8D">
        <w:rPr>
          <w:sz w:val="28"/>
          <w:szCs w:val="28"/>
        </w:rPr>
        <w:t>ogłasza otwarty nabór kandydatów na stanowisko urzędnicze</w:t>
      </w:r>
    </w:p>
    <w:p w:rsidR="00074D07" w:rsidRPr="00BB3B8D" w:rsidRDefault="003C0BFA" w:rsidP="00074D07">
      <w:pPr>
        <w:pStyle w:val="Tekstpodstawowy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inspektor </w:t>
      </w:r>
      <w:r w:rsidR="00074D07" w:rsidRPr="00BB3B8D">
        <w:rPr>
          <w:bCs/>
          <w:color w:val="000000"/>
          <w:sz w:val="28"/>
          <w:szCs w:val="28"/>
        </w:rPr>
        <w:t xml:space="preserve">ds. księgowości </w:t>
      </w:r>
      <w:r w:rsidR="004C726B" w:rsidRPr="00BB3B8D">
        <w:rPr>
          <w:bCs/>
          <w:color w:val="000000"/>
          <w:sz w:val="28"/>
          <w:szCs w:val="28"/>
        </w:rPr>
        <w:t>i finansów</w:t>
      </w:r>
      <w:r w:rsidR="00386FA5" w:rsidRPr="00BB3B8D">
        <w:rPr>
          <w:bCs/>
          <w:color w:val="000000"/>
          <w:sz w:val="28"/>
          <w:szCs w:val="28"/>
        </w:rPr>
        <w:t>.</w:t>
      </w:r>
    </w:p>
    <w:p w:rsidR="00386FA5" w:rsidRPr="00BB3B8D" w:rsidRDefault="00386FA5" w:rsidP="00386FA5">
      <w:pPr>
        <w:pStyle w:val="Default"/>
      </w:pPr>
    </w:p>
    <w:tbl>
      <w:tblPr>
        <w:tblW w:w="1509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15090"/>
      </w:tblGrid>
      <w:tr w:rsidR="0049438E" w:rsidRPr="0049438E" w:rsidTr="0049438E">
        <w:trPr>
          <w:tblCellSpacing w:w="0" w:type="dxa"/>
          <w:jc w:val="center"/>
        </w:trPr>
        <w:tc>
          <w:tcPr>
            <w:tcW w:w="15090" w:type="dxa"/>
            <w:tcBorders>
              <w:left w:val="single" w:sz="6" w:space="0" w:color="4CA150"/>
            </w:tcBorders>
            <w:hideMark/>
          </w:tcPr>
          <w:p w:rsidR="00D324D3" w:rsidRDefault="00D324D3"/>
          <w:p w:rsidR="00D324D3" w:rsidRDefault="00D324D3"/>
          <w:tbl>
            <w:tblPr>
              <w:tblW w:w="10575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575"/>
            </w:tblGrid>
            <w:tr w:rsidR="0049438E" w:rsidRPr="00AD0BE2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49438E" w:rsidRPr="00AD0BE2" w:rsidRDefault="0049438E" w:rsidP="0049438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AD0BE2">
                    <w:rPr>
                      <w:sz w:val="24"/>
                      <w:szCs w:val="24"/>
                    </w:rPr>
                    <w:t xml:space="preserve">Kandydat ubiegający się o zatrudnienie musi spełniać następujące wymagania: </w:t>
                  </w:r>
                </w:p>
                <w:p w:rsidR="0049438E" w:rsidRPr="00D324D3" w:rsidRDefault="0049438E" w:rsidP="00F163BA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 w:line="360" w:lineRule="auto"/>
                    <w:ind w:hanging="357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324D3">
                    <w:rPr>
                      <w:b/>
                      <w:bCs/>
                      <w:sz w:val="24"/>
                      <w:szCs w:val="24"/>
                    </w:rPr>
                    <w:t xml:space="preserve">Wymagania niezbędne: </w:t>
                  </w:r>
                </w:p>
                <w:p w:rsidR="009779CD" w:rsidRPr="00AD0BE2" w:rsidRDefault="00833183" w:rsidP="00833183">
                  <w:pPr>
                    <w:widowControl/>
                    <w:numPr>
                      <w:ilvl w:val="1"/>
                      <w:numId w:val="12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w</w:t>
                  </w:r>
                  <w:r w:rsidR="00BB3B8D" w:rsidRPr="00AD0BE2">
                    <w:rPr>
                      <w:bCs/>
                      <w:sz w:val="24"/>
                      <w:szCs w:val="24"/>
                    </w:rPr>
                    <w:t>ykształcenie wyższe</w:t>
                  </w:r>
                  <w:r w:rsidR="00491A58">
                    <w:rPr>
                      <w:bCs/>
                      <w:sz w:val="24"/>
                      <w:szCs w:val="24"/>
                    </w:rPr>
                    <w:t xml:space="preserve"> ma</w:t>
                  </w:r>
                  <w:r w:rsidR="00BB3B8D" w:rsidRPr="00AD0BE2">
                    <w:rPr>
                      <w:bCs/>
                      <w:sz w:val="24"/>
                      <w:szCs w:val="24"/>
                    </w:rPr>
                    <w:t>gisterskie</w:t>
                  </w:r>
                  <w:r w:rsidR="00491A58">
                    <w:rPr>
                      <w:bCs/>
                      <w:sz w:val="24"/>
                      <w:szCs w:val="24"/>
                    </w:rPr>
                    <w:t xml:space="preserve"> związane z zakresem wykonywanych zadań,</w:t>
                  </w:r>
                </w:p>
                <w:p w:rsidR="0049438E" w:rsidRPr="00AD0BE2" w:rsidRDefault="00833183" w:rsidP="00833183">
                  <w:pPr>
                    <w:widowControl/>
                    <w:numPr>
                      <w:ilvl w:val="1"/>
                      <w:numId w:val="12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m</w:t>
                  </w:r>
                  <w:r w:rsidR="0049438E" w:rsidRPr="00AD0BE2">
                    <w:rPr>
                      <w:bCs/>
                      <w:sz w:val="24"/>
                      <w:szCs w:val="24"/>
                    </w:rPr>
                    <w:t xml:space="preserve">inimum </w:t>
                  </w:r>
                  <w:r w:rsidR="00EA4933" w:rsidRPr="00AD0BE2">
                    <w:rPr>
                      <w:bCs/>
                      <w:sz w:val="24"/>
                      <w:szCs w:val="24"/>
                    </w:rPr>
                    <w:t xml:space="preserve">dwuletni staż pracy </w:t>
                  </w:r>
                  <w:r w:rsidR="0049438E" w:rsidRPr="00AD0BE2">
                    <w:rPr>
                      <w:bCs/>
                      <w:sz w:val="24"/>
                      <w:szCs w:val="24"/>
                    </w:rPr>
                    <w:t>w urzędach lub jednostkach organizac</w:t>
                  </w:r>
                  <w:r w:rsidR="009779CD" w:rsidRPr="00AD0BE2">
                    <w:rPr>
                      <w:bCs/>
                      <w:sz w:val="24"/>
                      <w:szCs w:val="24"/>
                    </w:rPr>
                    <w:t xml:space="preserve">yjnych samorządu terytorialnego lub </w:t>
                  </w:r>
                  <w:r w:rsidR="0049438E" w:rsidRPr="00AD0BE2">
                    <w:rPr>
                      <w:bCs/>
                      <w:sz w:val="24"/>
                      <w:szCs w:val="24"/>
                    </w:rPr>
                    <w:t>innych urzędach państwowych, z wyjątkiem stanowisk pomocniczych i obsługi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</w:p>
                <w:p w:rsidR="0049438E" w:rsidRPr="00AD0BE2" w:rsidRDefault="00833183" w:rsidP="00833183">
                  <w:pPr>
                    <w:widowControl/>
                    <w:numPr>
                      <w:ilvl w:val="1"/>
                      <w:numId w:val="12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s</w:t>
                  </w:r>
                  <w:r w:rsidR="0049438E" w:rsidRPr="00AD0BE2">
                    <w:rPr>
                      <w:bCs/>
                      <w:sz w:val="24"/>
                      <w:szCs w:val="24"/>
                    </w:rPr>
                    <w:t>tan zdrowia pozwalający na zatrudni</w:t>
                  </w:r>
                  <w:r w:rsidR="00BE6243" w:rsidRPr="00AD0BE2">
                    <w:rPr>
                      <w:bCs/>
                      <w:sz w:val="24"/>
                      <w:szCs w:val="24"/>
                    </w:rPr>
                    <w:t xml:space="preserve">enie na stanowisku </w:t>
                  </w:r>
                  <w:r>
                    <w:rPr>
                      <w:bCs/>
                      <w:sz w:val="24"/>
                      <w:szCs w:val="24"/>
                    </w:rPr>
                    <w:t>urzędniczym.</w:t>
                  </w:r>
                </w:p>
                <w:p w:rsidR="0049438E" w:rsidRPr="00D324D3" w:rsidRDefault="0049438E" w:rsidP="0049438E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 w:line="48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324D3">
                    <w:rPr>
                      <w:b/>
                      <w:bCs/>
                      <w:sz w:val="24"/>
                      <w:szCs w:val="24"/>
                    </w:rPr>
                    <w:t xml:space="preserve">Wymagania dodatkowe : </w:t>
                  </w:r>
                </w:p>
                <w:p w:rsidR="00294017" w:rsidRPr="00AD0BE2" w:rsidRDefault="00833183" w:rsidP="00833183">
                  <w:pPr>
                    <w:widowControl/>
                    <w:numPr>
                      <w:ilvl w:val="1"/>
                      <w:numId w:val="13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z</w:t>
                  </w:r>
                  <w:r w:rsidR="0049438E" w:rsidRPr="00AD0BE2">
                    <w:rPr>
                      <w:bCs/>
                      <w:sz w:val="24"/>
                      <w:szCs w:val="24"/>
                    </w:rPr>
                    <w:t xml:space="preserve">najomość przepisów z zakresu: </w:t>
                  </w:r>
                  <w:r w:rsidR="009F427B" w:rsidRPr="00AD0BE2">
                    <w:rPr>
                      <w:bCs/>
                      <w:sz w:val="24"/>
                      <w:szCs w:val="24"/>
                    </w:rPr>
                    <w:t xml:space="preserve">przepisów o finansach publicznych, kodeksu postępowania administracyjnego, </w:t>
                  </w:r>
                  <w:r w:rsidR="0049438E" w:rsidRPr="00AD0BE2">
                    <w:rPr>
                      <w:bCs/>
                      <w:sz w:val="24"/>
                      <w:szCs w:val="24"/>
                    </w:rPr>
                    <w:t>ustawy o samorządzie gminnym, znajomość ustawy</w:t>
                  </w:r>
                  <w:r w:rsidR="009F427B" w:rsidRPr="00AD0BE2">
                    <w:rPr>
                      <w:bCs/>
                      <w:sz w:val="24"/>
                      <w:szCs w:val="24"/>
                    </w:rPr>
                    <w:t xml:space="preserve"> karta nauczyciela </w:t>
                  </w:r>
                  <w:r w:rsidR="00343D5F" w:rsidRPr="00AD0BE2">
                    <w:rPr>
                      <w:bCs/>
                      <w:sz w:val="24"/>
                      <w:szCs w:val="24"/>
                    </w:rPr>
                    <w:t xml:space="preserve">oraz ustawy o systemie oświaty </w:t>
                  </w:r>
                  <w:r w:rsidR="00823E2C">
                    <w:rPr>
                      <w:bCs/>
                      <w:sz w:val="24"/>
                      <w:szCs w:val="24"/>
                    </w:rPr>
                    <w:t>i systemu informac</w:t>
                  </w:r>
                  <w:r>
                    <w:rPr>
                      <w:bCs/>
                      <w:sz w:val="24"/>
                      <w:szCs w:val="24"/>
                    </w:rPr>
                    <w:t>ji oświatowej,</w:t>
                  </w:r>
                </w:p>
                <w:p w:rsidR="00B47269" w:rsidRPr="00823E2C" w:rsidRDefault="00AE3D13" w:rsidP="00833183">
                  <w:pPr>
                    <w:widowControl/>
                    <w:numPr>
                      <w:ilvl w:val="1"/>
                      <w:numId w:val="13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 </w:t>
                  </w:r>
                  <w:r w:rsidR="00C725AD">
                    <w:rPr>
                      <w:bCs/>
                      <w:sz w:val="24"/>
                      <w:szCs w:val="24"/>
                    </w:rPr>
                    <w:t>b</w:t>
                  </w:r>
                  <w:r w:rsidR="00823E2C">
                    <w:rPr>
                      <w:bCs/>
                      <w:sz w:val="24"/>
                      <w:szCs w:val="24"/>
                    </w:rPr>
                    <w:t xml:space="preserve">iegła obsługa komputera, </w:t>
                  </w:r>
                  <w:r w:rsidR="00B42FD3" w:rsidRPr="00AD0BE2">
                    <w:rPr>
                      <w:sz w:val="24"/>
                      <w:szCs w:val="24"/>
                    </w:rPr>
                    <w:t>znajomość pakietu MS Office, edytorów tekstowych, znajomość obsługi urządzeń biurowych</w:t>
                  </w:r>
                  <w:r w:rsidR="00C725AD">
                    <w:rPr>
                      <w:rFonts w:ascii="Verdana" w:hAnsi="Verdana"/>
                      <w:sz w:val="16"/>
                      <w:szCs w:val="16"/>
                    </w:rPr>
                    <w:t>,</w:t>
                  </w:r>
                </w:p>
                <w:p w:rsidR="00823E2C" w:rsidRPr="00F163BA" w:rsidRDefault="00C725AD" w:rsidP="00833183">
                  <w:pPr>
                    <w:widowControl/>
                    <w:numPr>
                      <w:ilvl w:val="1"/>
                      <w:numId w:val="13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jc w:val="both"/>
                    <w:rPr>
                      <w:bCs/>
                      <w:sz w:val="24"/>
                      <w:szCs w:val="24"/>
                    </w:rPr>
                  </w:pPr>
                  <w:r>
                    <w:rPr>
                      <w:bCs/>
                      <w:sz w:val="24"/>
                      <w:szCs w:val="24"/>
                    </w:rPr>
                    <w:t>d</w:t>
                  </w:r>
                  <w:r w:rsidR="00F163BA" w:rsidRPr="00F163BA">
                    <w:rPr>
                      <w:bCs/>
                      <w:sz w:val="24"/>
                      <w:szCs w:val="24"/>
                    </w:rPr>
                    <w:t>obra organizacja pracy oraz</w:t>
                  </w:r>
                  <w:r w:rsidR="005F6B81" w:rsidRPr="00F163BA">
                    <w:rPr>
                      <w:bCs/>
                      <w:sz w:val="24"/>
                      <w:szCs w:val="24"/>
                    </w:rPr>
                    <w:t xml:space="preserve"> umiejętność pracy w zespole</w:t>
                  </w:r>
                  <w:r>
                    <w:rPr>
                      <w:bCs/>
                      <w:sz w:val="24"/>
                      <w:szCs w:val="24"/>
                    </w:rPr>
                    <w:t>,</w:t>
                  </w:r>
                </w:p>
                <w:p w:rsidR="0049438E" w:rsidRPr="00D324D3" w:rsidRDefault="009415AD" w:rsidP="0049438E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 w:line="48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324D3">
                    <w:rPr>
                      <w:b/>
                      <w:bCs/>
                      <w:sz w:val="24"/>
                      <w:szCs w:val="24"/>
                    </w:rPr>
                    <w:t>Do z</w:t>
                  </w:r>
                  <w:r w:rsidR="0049438E" w:rsidRPr="00D324D3">
                    <w:rPr>
                      <w:b/>
                      <w:bCs/>
                      <w:sz w:val="24"/>
                      <w:szCs w:val="24"/>
                    </w:rPr>
                    <w:t>akres</w:t>
                  </w:r>
                  <w:r w:rsidRPr="00D324D3">
                    <w:rPr>
                      <w:b/>
                      <w:bCs/>
                      <w:sz w:val="24"/>
                      <w:szCs w:val="24"/>
                    </w:rPr>
                    <w:t>u</w:t>
                  </w:r>
                  <w:r w:rsidR="0049438E" w:rsidRPr="00D324D3">
                    <w:rPr>
                      <w:b/>
                      <w:bCs/>
                      <w:sz w:val="24"/>
                      <w:szCs w:val="24"/>
                    </w:rPr>
                    <w:t xml:space="preserve"> wykonywanych zadań</w:t>
                  </w:r>
                  <w:r w:rsidRPr="00D324D3">
                    <w:rPr>
                      <w:b/>
                      <w:bCs/>
                      <w:sz w:val="24"/>
                      <w:szCs w:val="24"/>
                    </w:rPr>
                    <w:t xml:space="preserve"> na stanowisku będzie należało</w:t>
                  </w:r>
                  <w:r w:rsidR="0049438E" w:rsidRPr="00D324D3">
                    <w:rPr>
                      <w:b/>
                      <w:bCs/>
                      <w:sz w:val="24"/>
                      <w:szCs w:val="24"/>
                    </w:rPr>
                    <w:t xml:space="preserve">: 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E56F16" w:rsidRPr="007119C9">
                    <w:rPr>
                      <w:sz w:val="24"/>
                      <w:szCs w:val="24"/>
                    </w:rPr>
                    <w:t>ystawienie dowodów księgowych tj. not obciążen</w:t>
                  </w:r>
                  <w:r>
                    <w:rPr>
                      <w:sz w:val="24"/>
                      <w:szCs w:val="24"/>
                    </w:rPr>
                    <w:t>iowych, odsetkowych, księgowych,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 w:rsidR="0001057A">
                    <w:rPr>
                      <w:sz w:val="24"/>
                      <w:szCs w:val="24"/>
                    </w:rPr>
                    <w:t>o</w:t>
                  </w:r>
                  <w:r w:rsidR="00E56F16" w:rsidRPr="007119C9">
                    <w:rPr>
                      <w:sz w:val="24"/>
                      <w:szCs w:val="24"/>
                    </w:rPr>
                    <w:t>zliczanie inwentaryzacji składni</w:t>
                  </w:r>
                  <w:r>
                    <w:rPr>
                      <w:sz w:val="24"/>
                      <w:szCs w:val="24"/>
                    </w:rPr>
                    <w:t>ków majątkowych ZEAS oraz szkół,</w:t>
                  </w:r>
                </w:p>
                <w:p w:rsidR="00E56F16" w:rsidRDefault="000319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sprawdzanie</w:t>
                  </w:r>
                  <w:r w:rsidR="00E56F16" w:rsidRPr="007119C9">
                    <w:rPr>
                      <w:sz w:val="24"/>
                      <w:szCs w:val="24"/>
                    </w:rPr>
                    <w:t xml:space="preserve"> kartotek materiałowych środków żywności</w:t>
                  </w:r>
                  <w:r w:rsidR="00A70588">
                    <w:rPr>
                      <w:sz w:val="24"/>
                      <w:szCs w:val="24"/>
                    </w:rPr>
                    <w:t xml:space="preserve"> sporządzanych przez placówki</w:t>
                  </w:r>
                  <w:r w:rsidR="003C4B50">
                    <w:rPr>
                      <w:sz w:val="24"/>
                      <w:szCs w:val="24"/>
                    </w:rPr>
                    <w:t>,</w:t>
                  </w:r>
                </w:p>
                <w:p w:rsidR="00614213" w:rsidRDefault="00614213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prowadzenie na bieżąco ewidencji obrotów kasy w raporcie kasowym,</w:t>
                  </w:r>
                </w:p>
                <w:p w:rsidR="00614213" w:rsidRDefault="00614213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sporządzanie planów remontowych obsługiwanych placówek oświatowych,</w:t>
                  </w:r>
                </w:p>
                <w:p w:rsidR="00614213" w:rsidRPr="007119C9" w:rsidRDefault="00614213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przygotowywanie wniosków i wystąpień o środki pozabudżetowe,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E56F16" w:rsidRPr="007119C9">
                    <w:rPr>
                      <w:sz w:val="24"/>
                      <w:szCs w:val="24"/>
                    </w:rPr>
                    <w:t>rowadzenie rejestru umów zawartych z ZEAS w oparciu o ustawę prawo Zamówień publicznych, przygotowywanie dokumentów związanych z przetargami oraz branie czynnego udziału</w:t>
                  </w:r>
                  <w:r w:rsidR="004A739E">
                    <w:rPr>
                      <w:sz w:val="24"/>
                      <w:szCs w:val="24"/>
                    </w:rPr>
                    <w:t xml:space="preserve"> w pracach k</w:t>
                  </w:r>
                  <w:r>
                    <w:rPr>
                      <w:sz w:val="24"/>
                      <w:szCs w:val="24"/>
                    </w:rPr>
                    <w:t>omisji przetargowej,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E56F16" w:rsidRPr="007119C9">
                    <w:rPr>
                      <w:sz w:val="24"/>
                      <w:szCs w:val="24"/>
                    </w:rPr>
                    <w:t>rowadzenie spraw kancelaryjnych zespołu, przyjmow</w:t>
                  </w:r>
                  <w:r>
                    <w:rPr>
                      <w:sz w:val="24"/>
                      <w:szCs w:val="24"/>
                    </w:rPr>
                    <w:t>anie i wysyłanie korespondencji,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E56F16" w:rsidRPr="007119C9">
                    <w:rPr>
                      <w:sz w:val="24"/>
                      <w:szCs w:val="24"/>
                    </w:rPr>
                    <w:t>rowadzenie spraw związanych z przygotowaniem corocznego projektu regul</w:t>
                  </w:r>
                  <w:r w:rsidR="007119C9">
                    <w:rPr>
                      <w:sz w:val="24"/>
                      <w:szCs w:val="24"/>
                    </w:rPr>
                    <w:t>aminu wynagradzania nauczycieli.</w:t>
                  </w:r>
                </w:p>
                <w:p w:rsidR="00E56F16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E56F16" w:rsidRPr="007119C9">
                    <w:rPr>
                      <w:sz w:val="24"/>
                      <w:szCs w:val="24"/>
                    </w:rPr>
                    <w:t>rowadzenie spraw związanych z dofinansowaniem kosztów kszta</w:t>
                  </w:r>
                  <w:r>
                    <w:rPr>
                      <w:sz w:val="24"/>
                      <w:szCs w:val="24"/>
                    </w:rPr>
                    <w:t>łcenia młodocianych pracowników,</w:t>
                  </w:r>
                </w:p>
                <w:p w:rsidR="00C77528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prowadzenie s</w:t>
                  </w:r>
                  <w:r w:rsidR="00C77528">
                    <w:rPr>
                      <w:sz w:val="24"/>
                      <w:szCs w:val="24"/>
                    </w:rPr>
                    <w:t xml:space="preserve">praw dotyczących pomocy materialnej o charakterze socjalnym dla uczniów z terenu </w:t>
                  </w:r>
                  <w:r w:rsidR="00C77528">
                    <w:rPr>
                      <w:sz w:val="24"/>
                      <w:szCs w:val="24"/>
                    </w:rPr>
                    <w:lastRenderedPageBreak/>
                    <w:t>Gmi</w:t>
                  </w:r>
                  <w:r>
                    <w:rPr>
                      <w:sz w:val="24"/>
                      <w:szCs w:val="24"/>
                    </w:rPr>
                    <w:t>ny Klembów (stypendia szkolne),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ind w:left="924" w:hanging="3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r</w:t>
                  </w:r>
                  <w:r w:rsidR="00E56F16" w:rsidRPr="007119C9">
                    <w:rPr>
                      <w:sz w:val="24"/>
                      <w:szCs w:val="24"/>
                    </w:rPr>
                    <w:t>ealizacja tytułów wykon</w:t>
                  </w:r>
                  <w:r>
                    <w:rPr>
                      <w:sz w:val="24"/>
                      <w:szCs w:val="24"/>
                    </w:rPr>
                    <w:t>awczych (art. 87 Kodeksu Pracy),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ind w:left="924" w:hanging="3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E56F16" w:rsidRPr="007119C9">
                    <w:rPr>
                      <w:sz w:val="24"/>
                      <w:szCs w:val="24"/>
                    </w:rPr>
                    <w:t>rowadzenie dokumen</w:t>
                  </w:r>
                  <w:r>
                    <w:rPr>
                      <w:sz w:val="24"/>
                      <w:szCs w:val="24"/>
                    </w:rPr>
                    <w:t>tacji osobowej pracowników ZEAS,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ind w:left="924" w:hanging="3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E56F16" w:rsidRPr="007119C9">
                    <w:rPr>
                      <w:sz w:val="24"/>
                      <w:szCs w:val="24"/>
                    </w:rPr>
                    <w:t>spółpraca z dyrektorami szkół w zakresie ruchu służbo</w:t>
                  </w:r>
                  <w:r w:rsidR="007119C9">
                    <w:rPr>
                      <w:sz w:val="24"/>
                      <w:szCs w:val="24"/>
                    </w:rPr>
                    <w:t xml:space="preserve">wego pracowników </w:t>
                  </w:r>
                  <w:r>
                    <w:rPr>
                      <w:sz w:val="24"/>
                      <w:szCs w:val="24"/>
                    </w:rPr>
                    <w:t>pedagogicznych,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ind w:left="924" w:hanging="3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E56F16" w:rsidRPr="007119C9">
                    <w:rPr>
                      <w:sz w:val="24"/>
                      <w:szCs w:val="24"/>
                    </w:rPr>
                    <w:t>rowadzenie kart ewidenc</w:t>
                  </w:r>
                  <w:r>
                    <w:rPr>
                      <w:sz w:val="24"/>
                      <w:szCs w:val="24"/>
                    </w:rPr>
                    <w:t>ji czasu pracy pracowników ZEAS,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ind w:left="924" w:hanging="357"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E56F16" w:rsidRPr="007119C9">
                    <w:rPr>
                      <w:sz w:val="24"/>
                      <w:szCs w:val="24"/>
                    </w:rPr>
                    <w:t>rowadzenie re</w:t>
                  </w:r>
                  <w:r>
                    <w:rPr>
                      <w:sz w:val="24"/>
                      <w:szCs w:val="24"/>
                    </w:rPr>
                    <w:t>jestru urlopów pracowników ZEAS,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</w:t>
                  </w:r>
                  <w:r w:rsidR="00E56F16" w:rsidRPr="007119C9">
                    <w:rPr>
                      <w:sz w:val="24"/>
                      <w:szCs w:val="24"/>
                    </w:rPr>
                    <w:t>rganizacja i przygotowanie spisu zdawczo – odbiorczego dokumentacji przekazywanej do archiwum zakład</w:t>
                  </w:r>
                  <w:r>
                    <w:rPr>
                      <w:sz w:val="24"/>
                      <w:szCs w:val="24"/>
                    </w:rPr>
                    <w:t>owego oraz prowadzenie archiwum,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p</w:t>
                  </w:r>
                  <w:r w:rsidR="007119C9">
                    <w:rPr>
                      <w:sz w:val="24"/>
                      <w:szCs w:val="24"/>
                    </w:rPr>
                    <w:t>r</w:t>
                  </w:r>
                  <w:r w:rsidR="00E56F16" w:rsidRPr="007119C9">
                    <w:rPr>
                      <w:sz w:val="24"/>
                      <w:szCs w:val="24"/>
                    </w:rPr>
                    <w:t>owadzenie ewidencji druków ścisłego za</w:t>
                  </w:r>
                  <w:r>
                    <w:rPr>
                      <w:sz w:val="24"/>
                      <w:szCs w:val="24"/>
                    </w:rPr>
                    <w:t>rachowania oraz ich rozliczanie,</w:t>
                  </w:r>
                </w:p>
                <w:p w:rsidR="00E56F16" w:rsidRPr="007119C9" w:rsidRDefault="003C4B50" w:rsidP="003C4B50">
                  <w:pPr>
                    <w:widowControl/>
                    <w:numPr>
                      <w:ilvl w:val="1"/>
                      <w:numId w:val="14"/>
                    </w:numPr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="00E56F16" w:rsidRPr="007119C9">
                    <w:rPr>
                      <w:sz w:val="24"/>
                      <w:szCs w:val="24"/>
                    </w:rPr>
                    <w:t>ykonywanie innych czynności zleconych przez dyrektora ZEAS.</w:t>
                  </w:r>
                </w:p>
                <w:p w:rsidR="00E56F16" w:rsidRPr="007119C9" w:rsidRDefault="00E56F16" w:rsidP="00E56F16">
                  <w:pPr>
                    <w:ind w:left="1080"/>
                    <w:jc w:val="both"/>
                    <w:rPr>
                      <w:sz w:val="24"/>
                      <w:szCs w:val="24"/>
                    </w:rPr>
                  </w:pPr>
                </w:p>
                <w:p w:rsidR="00E56F16" w:rsidRDefault="00E56F16" w:rsidP="00E56F16">
                  <w:pPr>
                    <w:ind w:left="1080"/>
                  </w:pPr>
                </w:p>
                <w:p w:rsidR="0049438E" w:rsidRPr="00D324D3" w:rsidRDefault="0049438E" w:rsidP="0049438E">
                  <w:pPr>
                    <w:widowControl/>
                    <w:numPr>
                      <w:ilvl w:val="0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 w:line="480" w:lineRule="auto"/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D324D3">
                    <w:rPr>
                      <w:b/>
                      <w:bCs/>
                      <w:sz w:val="24"/>
                      <w:szCs w:val="24"/>
                    </w:rPr>
                    <w:t xml:space="preserve">Wymagane dokumenty: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>życiorys z opisem pracy zawodowej</w:t>
                  </w:r>
                  <w:r w:rsidR="00AD0BE2">
                    <w:rPr>
                      <w:bCs/>
                      <w:sz w:val="24"/>
                      <w:szCs w:val="24"/>
                    </w:rPr>
                    <w:t xml:space="preserve"> (CV)</w:t>
                  </w:r>
                  <w:r w:rsidRPr="00AD0BE2">
                    <w:rPr>
                      <w:bCs/>
                      <w:sz w:val="24"/>
                      <w:szCs w:val="24"/>
                    </w:rPr>
                    <w:t xml:space="preserve">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list motywacyjny,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kwestionariusz osobowy dla osoby ubiegającej się o zatrudnienie,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dokumenty potwierdzające doświadczenie zawodowe i posiadane kwalifikacje (świadectwo, dyplom),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oświadczenie kandydata o korzystaniu z pełni praw publicznych i oświadczenie o niekaralności za przestępstwa popełnione z winy umyślnej,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zaświadczenie lekarskie stwierdzające brak przeciwwskazań zdrowotnych do pracy na stanowisku urzędniczym,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oświadczenie, że kandydat nie był karany za przestępstwo popełnione umyślnie oraz, że nie toczy się przeciw niemu postępowanie karne,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inne dodatkowe dokumenty o posiadanych kwalifikacjach i umiejętnościach, </w:t>
                  </w:r>
                </w:p>
                <w:p w:rsidR="0049438E" w:rsidRPr="00AD0BE2" w:rsidRDefault="0049438E" w:rsidP="00F163BA">
                  <w:pPr>
                    <w:widowControl/>
                    <w:numPr>
                      <w:ilvl w:val="1"/>
                      <w:numId w:val="6"/>
                    </w:numPr>
                    <w:autoSpaceDE/>
                    <w:autoSpaceDN/>
                    <w:adjustRightInd/>
                    <w:spacing w:before="100" w:beforeAutospacing="1" w:after="100" w:afterAutospacing="1"/>
                    <w:ind w:left="1434" w:hanging="357"/>
                    <w:jc w:val="both"/>
                    <w:rPr>
                      <w:bCs/>
                      <w:sz w:val="24"/>
                      <w:szCs w:val="24"/>
                    </w:rPr>
                  </w:pPr>
                  <w:r w:rsidRPr="00AD0BE2">
                    <w:rPr>
                      <w:bCs/>
                      <w:sz w:val="24"/>
                      <w:szCs w:val="24"/>
                    </w:rPr>
                    <w:t xml:space="preserve">oświadczenie, że kandydat wyraża zgodę na przetwarzanie swoich danych osobowych, zgodnie z ustawą z dnia 29 sierpnia 1997 r. o ochronie danych osobowych </w:t>
                  </w:r>
                  <w:r w:rsidR="00BB3B8D" w:rsidRPr="00AD0BE2">
                    <w:rPr>
                      <w:bCs/>
                      <w:sz w:val="24"/>
                      <w:szCs w:val="24"/>
                    </w:rPr>
                    <w:t>(</w:t>
                  </w:r>
                  <w:r w:rsidRPr="00AD0BE2">
                    <w:rPr>
                      <w:bCs/>
                      <w:sz w:val="24"/>
                      <w:szCs w:val="24"/>
                    </w:rPr>
                    <w:t xml:space="preserve">Dz. </w:t>
                  </w:r>
                  <w:r w:rsidR="00BB3B8D" w:rsidRPr="00AD0BE2">
                    <w:rPr>
                      <w:bCs/>
                      <w:sz w:val="24"/>
                      <w:szCs w:val="24"/>
                    </w:rPr>
                    <w:t>U. z 2002 r. Nr 101, poz. 926 ze zm.).</w:t>
                  </w:r>
                </w:p>
                <w:p w:rsidR="00BB3B8D" w:rsidRPr="00AD0BE2" w:rsidRDefault="0049438E" w:rsidP="0049438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AD0BE2">
                    <w:rPr>
                      <w:sz w:val="24"/>
                      <w:szCs w:val="24"/>
                    </w:rPr>
                    <w:t>Dokumenty nal</w:t>
                  </w:r>
                  <w:r w:rsidR="00AD0BE2">
                    <w:rPr>
                      <w:sz w:val="24"/>
                      <w:szCs w:val="24"/>
                    </w:rPr>
                    <w:t xml:space="preserve">eży składać w terminie do dnia </w:t>
                  </w:r>
                  <w:r w:rsidR="00617917">
                    <w:rPr>
                      <w:sz w:val="24"/>
                      <w:szCs w:val="24"/>
                    </w:rPr>
                    <w:t xml:space="preserve">24 czerwca </w:t>
                  </w:r>
                  <w:r w:rsidRPr="00AD0BE2">
                    <w:rPr>
                      <w:sz w:val="24"/>
                      <w:szCs w:val="24"/>
                    </w:rPr>
                    <w:t xml:space="preserve">2008 roku w </w:t>
                  </w:r>
                  <w:r w:rsidR="00AD0BE2">
                    <w:rPr>
                      <w:sz w:val="24"/>
                      <w:szCs w:val="24"/>
                    </w:rPr>
                    <w:t>siedzibie Zespołu Ekonomiczno-Administracyjnego Szkół i Placówek Oświatowych</w:t>
                  </w:r>
                  <w:r w:rsidRPr="00AD0BE2">
                    <w:rPr>
                      <w:sz w:val="24"/>
                      <w:szCs w:val="24"/>
                    </w:rPr>
                    <w:t xml:space="preserve"> Gminy w Klembowie  lub pocztą na adres: </w:t>
                  </w:r>
                  <w:r w:rsidR="00AD0BE2">
                    <w:rPr>
                      <w:sz w:val="24"/>
                      <w:szCs w:val="24"/>
                    </w:rPr>
                    <w:t>Zespół Ekonomiczno-Administracyjny Szkół i Placówek Oświatowych</w:t>
                  </w:r>
                  <w:r w:rsidRPr="00AD0BE2">
                    <w:rPr>
                      <w:sz w:val="24"/>
                      <w:szCs w:val="24"/>
                    </w:rPr>
                    <w:t xml:space="preserve"> w Klembowie ul. Gen. </w:t>
                  </w:r>
                  <w:proofErr w:type="spellStart"/>
                  <w:r w:rsidRPr="00AD0BE2">
                    <w:rPr>
                      <w:sz w:val="24"/>
                      <w:szCs w:val="24"/>
                    </w:rPr>
                    <w:t>Fr</w:t>
                  </w:r>
                  <w:proofErr w:type="spellEnd"/>
                  <w:r w:rsidRPr="00AD0BE2">
                    <w:rPr>
                      <w:sz w:val="24"/>
                      <w:szCs w:val="24"/>
                    </w:rPr>
                    <w:t xml:space="preserve">. Żymirskiego </w:t>
                  </w:r>
                  <w:r w:rsidR="00AD0BE2">
                    <w:rPr>
                      <w:sz w:val="24"/>
                      <w:szCs w:val="24"/>
                    </w:rPr>
                    <w:t>6</w:t>
                  </w:r>
                  <w:r w:rsidR="003C4B50">
                    <w:rPr>
                      <w:sz w:val="24"/>
                      <w:szCs w:val="24"/>
                    </w:rPr>
                    <w:t>8,</w:t>
                  </w:r>
                  <w:r w:rsidR="00BB3B8D" w:rsidRPr="00AD0BE2">
                    <w:rPr>
                      <w:sz w:val="24"/>
                      <w:szCs w:val="24"/>
                    </w:rPr>
                    <w:t xml:space="preserve"> </w:t>
                  </w:r>
                  <w:r w:rsidRPr="00AD0BE2">
                    <w:rPr>
                      <w:sz w:val="24"/>
                      <w:szCs w:val="24"/>
                    </w:rPr>
                    <w:t>05-205</w:t>
                  </w:r>
                  <w:r w:rsidR="00BB3B8D" w:rsidRPr="00AD0BE2">
                    <w:rPr>
                      <w:sz w:val="24"/>
                      <w:szCs w:val="24"/>
                    </w:rPr>
                    <w:t xml:space="preserve"> K</w:t>
                  </w:r>
                  <w:r w:rsidRPr="00AD0BE2">
                    <w:rPr>
                      <w:sz w:val="24"/>
                      <w:szCs w:val="24"/>
                    </w:rPr>
                    <w:t>lembów.</w:t>
                  </w:r>
                  <w:r w:rsidR="00BB3B8D" w:rsidRPr="00AD0BE2">
                    <w:rPr>
                      <w:sz w:val="24"/>
                      <w:szCs w:val="24"/>
                    </w:rPr>
                    <w:t xml:space="preserve"> </w:t>
                  </w:r>
                </w:p>
                <w:p w:rsidR="0049438E" w:rsidRPr="00AD0BE2" w:rsidRDefault="0049438E" w:rsidP="0049438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AD0BE2">
                    <w:rPr>
                      <w:sz w:val="24"/>
                      <w:szCs w:val="24"/>
                    </w:rPr>
                    <w:t xml:space="preserve">Ogłoszenie podlega umieszczeniu na stronie BIP Gminy Klembów oraz na tablicy informacyjnej w </w:t>
                  </w:r>
                  <w:r w:rsidR="0020634A">
                    <w:rPr>
                      <w:sz w:val="24"/>
                      <w:szCs w:val="24"/>
                    </w:rPr>
                    <w:t xml:space="preserve">siedzibie ZEAS w Klembowie oraz </w:t>
                  </w:r>
                  <w:r w:rsidRPr="00AD0BE2">
                    <w:rPr>
                      <w:sz w:val="24"/>
                      <w:szCs w:val="24"/>
                    </w:rPr>
                    <w:t>Urzę</w:t>
                  </w:r>
                  <w:r w:rsidR="0020634A">
                    <w:rPr>
                      <w:sz w:val="24"/>
                      <w:szCs w:val="24"/>
                    </w:rPr>
                    <w:t>du</w:t>
                  </w:r>
                  <w:r w:rsidRPr="00AD0BE2">
                    <w:rPr>
                      <w:sz w:val="24"/>
                      <w:szCs w:val="24"/>
                    </w:rPr>
                    <w:t xml:space="preserve"> Gminy w Klemb</w:t>
                  </w:r>
                  <w:r w:rsidR="0020634A">
                    <w:rPr>
                      <w:sz w:val="24"/>
                      <w:szCs w:val="24"/>
                    </w:rPr>
                    <w:t xml:space="preserve">ów </w:t>
                  </w:r>
                  <w:r w:rsidRPr="00AD0BE2">
                    <w:rPr>
                      <w:sz w:val="24"/>
                      <w:szCs w:val="24"/>
                    </w:rPr>
                    <w:t xml:space="preserve">od dnia </w:t>
                  </w:r>
                  <w:r w:rsidR="00617917">
                    <w:rPr>
                      <w:sz w:val="24"/>
                      <w:szCs w:val="24"/>
                    </w:rPr>
                    <w:t xml:space="preserve"> </w:t>
                  </w:r>
                  <w:r w:rsidR="00617917">
                    <w:rPr>
                      <w:sz w:val="24"/>
                      <w:szCs w:val="24"/>
                    </w:rPr>
                    <w:br/>
                    <w:t>5 czerwca 2008 roku.</w:t>
                  </w:r>
                </w:p>
                <w:tbl>
                  <w:tblPr>
                    <w:tblpPr w:leftFromText="45" w:rightFromText="45" w:vertAnchor="text" w:tblpXSpec="right" w:tblpYSpec="center"/>
                    <w:tblW w:w="3000" w:type="dxa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3000"/>
                  </w:tblGrid>
                  <w:tr w:rsidR="0049438E" w:rsidRPr="00AD0B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49438E" w:rsidRPr="00AD0BE2" w:rsidRDefault="0049438E" w:rsidP="0049438E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438E" w:rsidRPr="00AD0BE2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F163BA" w:rsidRDefault="00F163BA" w:rsidP="00F163BA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F163BA" w:rsidRDefault="00F163BA" w:rsidP="00F163BA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  <w:p w:rsidR="0020634A" w:rsidRDefault="0020634A" w:rsidP="00F163BA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Dyrektor ZEAS</w:t>
                        </w:r>
                      </w:p>
                      <w:p w:rsidR="0049438E" w:rsidRPr="00AD0BE2" w:rsidRDefault="00F163BA" w:rsidP="00F163BA">
                        <w:pPr>
                          <w:widowControl/>
                          <w:autoSpaceDE/>
                          <w:autoSpaceDN/>
                          <w:adjustRightInd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</w:t>
                        </w:r>
                        <w:r w:rsidR="0020634A">
                          <w:rPr>
                            <w:sz w:val="24"/>
                            <w:szCs w:val="24"/>
                          </w:rPr>
                          <w:t>lżbieta Solis</w:t>
                        </w:r>
                      </w:p>
                    </w:tc>
                  </w:tr>
                </w:tbl>
                <w:p w:rsidR="0049438E" w:rsidRPr="00AD0BE2" w:rsidRDefault="0049438E" w:rsidP="0049438E">
                  <w:pPr>
                    <w:widowControl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438E" w:rsidRPr="0049438E" w:rsidRDefault="0049438E" w:rsidP="0049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49438E" w:rsidRPr="0049438E" w:rsidTr="0049438E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1504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5045"/>
            </w:tblGrid>
            <w:tr w:rsidR="0049438E" w:rsidRPr="0049438E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9438E" w:rsidRPr="0049438E" w:rsidRDefault="0049438E" w:rsidP="0049438E">
                  <w:pPr>
                    <w:widowControl/>
                    <w:autoSpaceDE/>
                    <w:autoSpaceDN/>
                    <w:adjustRightInd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9438E" w:rsidRPr="0049438E" w:rsidRDefault="0049438E" w:rsidP="0049438E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</w:tbl>
    <w:p w:rsidR="006079F9" w:rsidRDefault="006079F9" w:rsidP="0015396C">
      <w:pPr>
        <w:pStyle w:val="Default"/>
        <w:pageBreakBefore/>
        <w:jc w:val="both"/>
      </w:pPr>
    </w:p>
    <w:sectPr w:rsidR="006079F9" w:rsidSect="00607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6DD6FE4"/>
    <w:multiLevelType w:val="hybridMultilevel"/>
    <w:tmpl w:val="8D5C8D50"/>
    <w:lvl w:ilvl="0" w:tplc="0415000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C9B3E4B"/>
    <w:multiLevelType w:val="hybridMultilevel"/>
    <w:tmpl w:val="0F66C12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96DFB998"/>
    <w:multiLevelType w:val="hybridMultilevel"/>
    <w:tmpl w:val="DFF8157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97C71A75"/>
    <w:multiLevelType w:val="hybridMultilevel"/>
    <w:tmpl w:val="024CDFF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10F254B0"/>
    <w:multiLevelType w:val="hybridMultilevel"/>
    <w:tmpl w:val="7510563C"/>
    <w:lvl w:ilvl="0" w:tplc="5B4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715798"/>
    <w:multiLevelType w:val="multilevel"/>
    <w:tmpl w:val="3EF6BF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820"/>
        </w:tabs>
        <w:ind w:left="8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21163F"/>
    <w:multiLevelType w:val="hybridMultilevel"/>
    <w:tmpl w:val="58121F34"/>
    <w:lvl w:ilvl="0" w:tplc="04150017">
      <w:start w:val="1"/>
      <w:numFmt w:val="lowerLetter"/>
      <w:lvlText w:val="%1)"/>
      <w:lvlJc w:val="left"/>
      <w:pPr>
        <w:ind w:left="2580" w:hanging="360"/>
      </w:pPr>
    </w:lvl>
    <w:lvl w:ilvl="1" w:tplc="04150019" w:tentative="1">
      <w:start w:val="1"/>
      <w:numFmt w:val="lowerLetter"/>
      <w:lvlText w:val="%2."/>
      <w:lvlJc w:val="left"/>
      <w:pPr>
        <w:ind w:left="3300" w:hanging="360"/>
      </w:pPr>
    </w:lvl>
    <w:lvl w:ilvl="2" w:tplc="0415001B" w:tentative="1">
      <w:start w:val="1"/>
      <w:numFmt w:val="lowerRoman"/>
      <w:lvlText w:val="%3."/>
      <w:lvlJc w:val="right"/>
      <w:pPr>
        <w:ind w:left="4020" w:hanging="180"/>
      </w:pPr>
    </w:lvl>
    <w:lvl w:ilvl="3" w:tplc="0415000F" w:tentative="1">
      <w:start w:val="1"/>
      <w:numFmt w:val="decimal"/>
      <w:lvlText w:val="%4."/>
      <w:lvlJc w:val="left"/>
      <w:pPr>
        <w:ind w:left="4740" w:hanging="360"/>
      </w:pPr>
    </w:lvl>
    <w:lvl w:ilvl="4" w:tplc="04150019" w:tentative="1">
      <w:start w:val="1"/>
      <w:numFmt w:val="lowerLetter"/>
      <w:lvlText w:val="%5."/>
      <w:lvlJc w:val="left"/>
      <w:pPr>
        <w:ind w:left="5460" w:hanging="360"/>
      </w:pPr>
    </w:lvl>
    <w:lvl w:ilvl="5" w:tplc="0415001B" w:tentative="1">
      <w:start w:val="1"/>
      <w:numFmt w:val="lowerRoman"/>
      <w:lvlText w:val="%6."/>
      <w:lvlJc w:val="right"/>
      <w:pPr>
        <w:ind w:left="6180" w:hanging="180"/>
      </w:pPr>
    </w:lvl>
    <w:lvl w:ilvl="6" w:tplc="0415000F" w:tentative="1">
      <w:start w:val="1"/>
      <w:numFmt w:val="decimal"/>
      <w:lvlText w:val="%7."/>
      <w:lvlJc w:val="left"/>
      <w:pPr>
        <w:ind w:left="6900" w:hanging="360"/>
      </w:pPr>
    </w:lvl>
    <w:lvl w:ilvl="7" w:tplc="04150019" w:tentative="1">
      <w:start w:val="1"/>
      <w:numFmt w:val="lowerLetter"/>
      <w:lvlText w:val="%8."/>
      <w:lvlJc w:val="left"/>
      <w:pPr>
        <w:ind w:left="7620" w:hanging="360"/>
      </w:pPr>
    </w:lvl>
    <w:lvl w:ilvl="8" w:tplc="0415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7">
    <w:nsid w:val="27C4B0C3"/>
    <w:multiLevelType w:val="hybridMultilevel"/>
    <w:tmpl w:val="089D8F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280054A4"/>
    <w:multiLevelType w:val="hybridMultilevel"/>
    <w:tmpl w:val="E34EBE9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394B28"/>
    <w:multiLevelType w:val="hybridMultilevel"/>
    <w:tmpl w:val="98F6B09C"/>
    <w:lvl w:ilvl="0" w:tplc="5B4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1A21AB6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4D570E"/>
    <w:multiLevelType w:val="multilevel"/>
    <w:tmpl w:val="E5A0A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820"/>
        </w:tabs>
        <w:ind w:left="82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19578B8"/>
    <w:multiLevelType w:val="multilevel"/>
    <w:tmpl w:val="D77E9F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355CDA"/>
    <w:multiLevelType w:val="hybridMultilevel"/>
    <w:tmpl w:val="D212B070"/>
    <w:lvl w:ilvl="0" w:tplc="5B46266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11"/>
  </w:num>
  <w:num w:numId="7">
    <w:abstractNumId w:val="8"/>
  </w:num>
  <w:num w:numId="8">
    <w:abstractNumId w:val="6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4"/>
  </w:num>
  <w:num w:numId="12">
    <w:abstractNumId w:val="5"/>
  </w:num>
  <w:num w:numId="13">
    <w:abstractNumId w:val="10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4D07"/>
    <w:rsid w:val="0001057A"/>
    <w:rsid w:val="00030BF8"/>
    <w:rsid w:val="00031950"/>
    <w:rsid w:val="00065522"/>
    <w:rsid w:val="00074D07"/>
    <w:rsid w:val="000E5DD3"/>
    <w:rsid w:val="0015396C"/>
    <w:rsid w:val="001545F1"/>
    <w:rsid w:val="00161028"/>
    <w:rsid w:val="0020634A"/>
    <w:rsid w:val="00294017"/>
    <w:rsid w:val="00343D5F"/>
    <w:rsid w:val="00386FA5"/>
    <w:rsid w:val="003C0BFA"/>
    <w:rsid w:val="003C4B50"/>
    <w:rsid w:val="00491A58"/>
    <w:rsid w:val="0049438E"/>
    <w:rsid w:val="004A739E"/>
    <w:rsid w:val="004B36FE"/>
    <w:rsid w:val="004C726B"/>
    <w:rsid w:val="005F6B81"/>
    <w:rsid w:val="006079F9"/>
    <w:rsid w:val="00614213"/>
    <w:rsid w:val="00617917"/>
    <w:rsid w:val="007119C9"/>
    <w:rsid w:val="00720A79"/>
    <w:rsid w:val="007B29D6"/>
    <w:rsid w:val="00823E2C"/>
    <w:rsid w:val="00827027"/>
    <w:rsid w:val="00833183"/>
    <w:rsid w:val="008D3F42"/>
    <w:rsid w:val="009415AD"/>
    <w:rsid w:val="009779CD"/>
    <w:rsid w:val="00991F81"/>
    <w:rsid w:val="009A3ADF"/>
    <w:rsid w:val="009F427B"/>
    <w:rsid w:val="009F7BB4"/>
    <w:rsid w:val="00A65BA5"/>
    <w:rsid w:val="00A70588"/>
    <w:rsid w:val="00AD0BE2"/>
    <w:rsid w:val="00AE3D13"/>
    <w:rsid w:val="00B42FD3"/>
    <w:rsid w:val="00B47269"/>
    <w:rsid w:val="00BA3C8B"/>
    <w:rsid w:val="00BB3B8D"/>
    <w:rsid w:val="00BB7864"/>
    <w:rsid w:val="00BD77F0"/>
    <w:rsid w:val="00BE6243"/>
    <w:rsid w:val="00C725AD"/>
    <w:rsid w:val="00C77528"/>
    <w:rsid w:val="00D324D3"/>
    <w:rsid w:val="00D362D8"/>
    <w:rsid w:val="00D52409"/>
    <w:rsid w:val="00DE6A90"/>
    <w:rsid w:val="00E322E5"/>
    <w:rsid w:val="00E47653"/>
    <w:rsid w:val="00E56F16"/>
    <w:rsid w:val="00EA4933"/>
    <w:rsid w:val="00F163BA"/>
    <w:rsid w:val="00F51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C8B"/>
    <w:pPr>
      <w:widowControl w:val="0"/>
      <w:autoSpaceDE w:val="0"/>
      <w:autoSpaceDN w:val="0"/>
      <w:adjustRightInd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BA3C8B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TytuZnak">
    <w:name w:val="Tytuł Znak"/>
    <w:basedOn w:val="Domylnaczcionkaakapitu"/>
    <w:link w:val="Tytu"/>
    <w:rsid w:val="00BA3C8B"/>
    <w:rPr>
      <w:b/>
      <w:sz w:val="32"/>
    </w:rPr>
  </w:style>
  <w:style w:type="paragraph" w:customStyle="1" w:styleId="Default">
    <w:name w:val="Default"/>
    <w:rsid w:val="00074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link w:val="TekstpodstawowyZnak"/>
    <w:uiPriority w:val="99"/>
    <w:rsid w:val="00074D07"/>
    <w:rPr>
      <w:color w:val="auto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074D07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9438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438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B3B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0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601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50</cp:revision>
  <dcterms:created xsi:type="dcterms:W3CDTF">2008-05-14T09:09:00Z</dcterms:created>
  <dcterms:modified xsi:type="dcterms:W3CDTF">2008-06-03T07:01:00Z</dcterms:modified>
</cp:coreProperties>
</file>