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0E" w:rsidRPr="00F1738D" w:rsidRDefault="002D7E99" w:rsidP="0034460E">
      <w:pPr>
        <w:ind w:left="708"/>
        <w:jc w:val="right"/>
        <w:rPr>
          <w:rFonts w:asciiTheme="majorHAnsi" w:hAnsiTheme="majorHAnsi"/>
          <w:snapToGrid w:val="0"/>
          <w:sz w:val="20"/>
          <w:szCs w:val="20"/>
        </w:rPr>
      </w:pPr>
      <w:r>
        <w:rPr>
          <w:rFonts w:asciiTheme="majorHAnsi" w:hAnsiTheme="majorHAnsi"/>
          <w:snapToGrid w:val="0"/>
          <w:sz w:val="20"/>
          <w:szCs w:val="20"/>
        </w:rPr>
        <w:t>Załącznik nr 7</w:t>
      </w:r>
      <w:r w:rsidR="0034460E" w:rsidRPr="00F1738D">
        <w:rPr>
          <w:rFonts w:asciiTheme="majorHAnsi" w:hAnsiTheme="majorHAnsi"/>
          <w:snapToGrid w:val="0"/>
          <w:sz w:val="20"/>
          <w:szCs w:val="20"/>
        </w:rPr>
        <w:t xml:space="preserve"> do SIWZ</w:t>
      </w:r>
    </w:p>
    <w:p w:rsidR="0034460E" w:rsidRPr="00F1738D" w:rsidRDefault="0034460E" w:rsidP="0034460E">
      <w:pPr>
        <w:ind w:left="708"/>
        <w:jc w:val="right"/>
        <w:rPr>
          <w:rFonts w:asciiTheme="majorHAnsi" w:hAnsiTheme="majorHAnsi"/>
          <w:snapToGrid w:val="0"/>
          <w:sz w:val="20"/>
          <w:szCs w:val="20"/>
        </w:rPr>
      </w:pPr>
    </w:p>
    <w:p w:rsidR="0034460E" w:rsidRPr="001D64EA" w:rsidRDefault="0034460E" w:rsidP="008E6679">
      <w:pPr>
        <w:shd w:val="clear" w:color="auto" w:fill="BFBFBF" w:themeFill="background1" w:themeFillShade="BF"/>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ISTOTNE POSTANOWIENIA UMOWY KOMPLEKSOWEJ</w:t>
      </w:r>
    </w:p>
    <w:p w:rsidR="0034460E" w:rsidRPr="001D64EA" w:rsidRDefault="0034460E" w:rsidP="008E6679">
      <w:pPr>
        <w:shd w:val="clear" w:color="auto" w:fill="BFBFBF" w:themeFill="background1" w:themeFillShade="BF"/>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xml:space="preserve">DOSTAWY PALIWA GAZOWEGO, </w:t>
      </w:r>
    </w:p>
    <w:p w:rsidR="0034460E" w:rsidRPr="001D64EA" w:rsidRDefault="0034460E" w:rsidP="008E6679">
      <w:pPr>
        <w:shd w:val="clear" w:color="auto" w:fill="BFBFBF" w:themeFill="background1" w:themeFillShade="BF"/>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które Wykonawca zobowiązany jest uwzględnić w projekcie umowy</w:t>
      </w:r>
    </w:p>
    <w:p w:rsidR="0034460E" w:rsidRPr="001D64EA" w:rsidRDefault="0034460E" w:rsidP="0034460E">
      <w:pPr>
        <w:autoSpaceDE w:val="0"/>
        <w:autoSpaceDN w:val="0"/>
        <w:adjustRightInd w:val="0"/>
        <w:jc w:val="center"/>
        <w:rPr>
          <w:rFonts w:ascii="Times New Roman" w:hAnsi="Times New Roman" w:cs="Times New Roman"/>
          <w:b/>
          <w:sz w:val="20"/>
          <w:szCs w:val="20"/>
        </w:rPr>
      </w:pPr>
    </w:p>
    <w:p w:rsidR="0034460E" w:rsidRPr="001D64EA" w:rsidRDefault="0034460E" w:rsidP="0034460E">
      <w:pPr>
        <w:autoSpaceDE w:val="0"/>
        <w:autoSpaceDN w:val="0"/>
        <w:adjustRightInd w:val="0"/>
        <w:jc w:val="center"/>
        <w:rPr>
          <w:rFonts w:ascii="Times New Roman" w:hAnsi="Times New Roman" w:cs="Times New Roman"/>
          <w:b/>
          <w:sz w:val="20"/>
          <w:szCs w:val="20"/>
        </w:rPr>
      </w:pPr>
    </w:p>
    <w:p w:rsidR="0034460E" w:rsidRPr="001D64EA" w:rsidRDefault="0034460E" w:rsidP="0034460E">
      <w:pPr>
        <w:autoSpaceDE w:val="0"/>
        <w:autoSpaceDN w:val="0"/>
        <w:adjustRightInd w:val="0"/>
        <w:jc w:val="center"/>
        <w:rPr>
          <w:rFonts w:ascii="Times New Roman" w:hAnsi="Times New Roman" w:cs="Times New Roman"/>
          <w:b/>
          <w:sz w:val="20"/>
          <w:szCs w:val="20"/>
        </w:rPr>
      </w:pPr>
    </w:p>
    <w:p w:rsidR="0034460E" w:rsidRPr="001D64EA" w:rsidRDefault="0034460E" w:rsidP="0034460E">
      <w:pPr>
        <w:autoSpaceDE w:val="0"/>
        <w:autoSpaceDN w:val="0"/>
        <w:adjustRightInd w:val="0"/>
        <w:jc w:val="both"/>
        <w:rPr>
          <w:rFonts w:ascii="Times New Roman" w:hAnsi="Times New Roman" w:cs="Times New Roman"/>
          <w:bCs/>
          <w:sz w:val="20"/>
          <w:szCs w:val="20"/>
        </w:rPr>
      </w:pPr>
    </w:p>
    <w:p w:rsidR="0034460E" w:rsidRPr="001D64EA" w:rsidRDefault="0034460E" w:rsidP="0034460E">
      <w:pPr>
        <w:autoSpaceDE w:val="0"/>
        <w:autoSpaceDN w:val="0"/>
        <w:adjustRightInd w:val="0"/>
        <w:jc w:val="both"/>
        <w:rPr>
          <w:rFonts w:ascii="Times New Roman" w:hAnsi="Times New Roman" w:cs="Times New Roman"/>
          <w:bCs/>
          <w:sz w:val="20"/>
          <w:szCs w:val="20"/>
        </w:rPr>
      </w:pPr>
    </w:p>
    <w:p w:rsidR="0034460E" w:rsidRPr="001D64EA" w:rsidRDefault="0034460E" w:rsidP="0034460E">
      <w:pPr>
        <w:tabs>
          <w:tab w:val="left" w:pos="2214"/>
          <w:tab w:val="center" w:pos="4536"/>
        </w:tabs>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1</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Postanowienia wstępne</w:t>
      </w:r>
    </w:p>
    <w:p w:rsidR="0034460E" w:rsidRPr="001D64EA" w:rsidRDefault="0034460E" w:rsidP="0034460E">
      <w:pPr>
        <w:pStyle w:val="Akapitzlist"/>
        <w:numPr>
          <w:ilvl w:val="0"/>
          <w:numId w:val="14"/>
        </w:numPr>
        <w:tabs>
          <w:tab w:val="left" w:pos="0"/>
        </w:tabs>
        <w:autoSpaceDE w:val="0"/>
        <w:autoSpaceDN w:val="0"/>
        <w:adjustRightInd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Podstawą do ustalenia warunków niniejszej Umowy są:</w:t>
      </w:r>
    </w:p>
    <w:p w:rsidR="0034460E" w:rsidRPr="001D64EA" w:rsidRDefault="0034460E" w:rsidP="0034460E">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Ustawa z dnia 10 kwietnia 1997 r. Prawo En</w:t>
      </w:r>
      <w:r w:rsidR="00852539">
        <w:rPr>
          <w:rFonts w:ascii="Times New Roman" w:hAnsi="Times New Roman"/>
        </w:rPr>
        <w:t xml:space="preserve">ergetyczne </w:t>
      </w:r>
      <w:hyperlink r:id="rId7" w:history="1">
        <w:r w:rsidR="008E6679" w:rsidRPr="008E6679">
          <w:rPr>
            <w:rStyle w:val="Hipercze"/>
            <w:rFonts w:ascii="Times New Roman" w:hAnsi="Times New Roman"/>
            <w:color w:val="auto"/>
            <w:u w:val="none"/>
          </w:rPr>
          <w:t>(Dz.U. z 2020 r. poz. 833)</w:t>
        </w:r>
      </w:hyperlink>
      <w:r w:rsidRPr="001D64EA">
        <w:rPr>
          <w:rFonts w:ascii="Times New Roman" w:hAnsi="Times New Roman"/>
        </w:rPr>
        <w:t>, zwana dalej „ustawą Prawo Energetyczne”, wraz z aktami wykonawczymi, które znajdują zastosowanie do niniejszej Umowy,</w:t>
      </w:r>
    </w:p>
    <w:p w:rsidR="0034460E" w:rsidRPr="001D64EA" w:rsidRDefault="0034460E" w:rsidP="0034460E">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Ustawa z dnia 23 kwietnia 1964</w:t>
      </w:r>
      <w:r w:rsidR="002D7E99">
        <w:rPr>
          <w:rFonts w:ascii="Times New Roman" w:hAnsi="Times New Roman"/>
        </w:rPr>
        <w:t xml:space="preserve"> r. – Kodeks Cywilny </w:t>
      </w:r>
      <w:hyperlink r:id="rId8" w:history="1">
        <w:r w:rsidR="008E6679">
          <w:rPr>
            <w:rFonts w:ascii="Times New Roman" w:hAnsi="Times New Roman"/>
          </w:rPr>
          <w:t>(Dz.U. z 2019 r. poz. 1145</w:t>
        </w:r>
        <w:r w:rsidR="002D7E99" w:rsidRPr="002D7E99">
          <w:rPr>
            <w:rStyle w:val="Hipercze"/>
            <w:rFonts w:ascii="Times New Roman" w:hAnsi="Times New Roman"/>
            <w:color w:val="auto"/>
            <w:u w:val="none"/>
          </w:rPr>
          <w:t>)</w:t>
        </w:r>
      </w:hyperlink>
      <w:r w:rsidRPr="001D64EA">
        <w:rPr>
          <w:rFonts w:ascii="Times New Roman" w:hAnsi="Times New Roman"/>
        </w:rPr>
        <w:t>, zwana dalej „Kodeksem Cywilnym”,</w:t>
      </w:r>
    </w:p>
    <w:p w:rsidR="0034460E" w:rsidRPr="001D64EA" w:rsidRDefault="0034460E" w:rsidP="0034460E">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Ustawa z dnia 29 stycznia 2004 r. Prawo Zamówień</w:t>
      </w:r>
      <w:r w:rsidR="00852539">
        <w:rPr>
          <w:rFonts w:ascii="Times New Roman" w:hAnsi="Times New Roman"/>
        </w:rPr>
        <w:t xml:space="preserve"> Publicznych </w:t>
      </w:r>
      <w:r w:rsidR="008E6679" w:rsidRPr="008E6679">
        <w:rPr>
          <w:rFonts w:ascii="Times New Roman" w:hAnsi="Times New Roman"/>
        </w:rPr>
        <w:t>(Dz.U. z 2019 r. poz. 1843)</w:t>
      </w:r>
      <w:r w:rsidRPr="001D64EA">
        <w:rPr>
          <w:rFonts w:ascii="Times New Roman" w:hAnsi="Times New Roman"/>
        </w:rPr>
        <w:t>,</w:t>
      </w:r>
    </w:p>
    <w:p w:rsidR="00F1738D" w:rsidRPr="001D64EA" w:rsidRDefault="00F1738D" w:rsidP="00F1738D">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Ustawa z dnia 6 grudnia 2008 r. o podatku akcyz</w:t>
      </w:r>
      <w:r w:rsidR="00852539">
        <w:rPr>
          <w:rFonts w:ascii="Times New Roman" w:hAnsi="Times New Roman"/>
        </w:rPr>
        <w:t>owym</w:t>
      </w:r>
      <w:r w:rsidR="00BB5D1A">
        <w:rPr>
          <w:rFonts w:ascii="Times New Roman" w:hAnsi="Times New Roman"/>
        </w:rPr>
        <w:t xml:space="preserve"> </w:t>
      </w:r>
      <w:r w:rsidR="00BB5D1A" w:rsidRPr="00BB5D1A">
        <w:rPr>
          <w:rFonts w:ascii="Times New Roman" w:hAnsi="Times New Roman"/>
        </w:rPr>
        <w:t>(Dz.U. z 2020 r. poz. 722)</w:t>
      </w:r>
      <w:r w:rsidRPr="001D64EA">
        <w:rPr>
          <w:rFonts w:ascii="Times New Roman" w:hAnsi="Times New Roman"/>
        </w:rPr>
        <w:t>,</w:t>
      </w:r>
    </w:p>
    <w:p w:rsidR="0034460E" w:rsidRPr="001D64EA" w:rsidRDefault="0034460E" w:rsidP="0034460E">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 xml:space="preserve">Koncesja Wykonawcy na obrót </w:t>
      </w:r>
      <w:r w:rsidR="001740BF" w:rsidRPr="001D64EA">
        <w:rPr>
          <w:rFonts w:ascii="Times New Roman" w:hAnsi="Times New Roman"/>
        </w:rPr>
        <w:t xml:space="preserve">paliwem gazowym </w:t>
      </w:r>
      <w:r w:rsidRPr="001D64EA">
        <w:rPr>
          <w:rFonts w:ascii="Times New Roman" w:hAnsi="Times New Roman"/>
        </w:rPr>
        <w:t>nr …………………z dnia …………………r. wydana przez Prezesa Urzędu Regulacji Energetyki,</w:t>
      </w:r>
    </w:p>
    <w:p w:rsidR="00E70836" w:rsidRPr="001D64EA" w:rsidRDefault="0034460E" w:rsidP="00E70836">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Umowa Dystrybucyjna zawarta pomiędzy Wykonawcą a Operatorem Systemu Dystryb</w:t>
      </w:r>
      <w:r w:rsidR="00F1738D" w:rsidRPr="001D64EA">
        <w:rPr>
          <w:rFonts w:ascii="Times New Roman" w:hAnsi="Times New Roman"/>
        </w:rPr>
        <w:t>ucyjnego, zwanego dalej OSD</w:t>
      </w:r>
      <w:r w:rsidR="00E70836" w:rsidRPr="001D64EA">
        <w:rPr>
          <w:rFonts w:ascii="Times New Roman" w:hAnsi="Times New Roman"/>
        </w:rPr>
        <w:t>,</w:t>
      </w:r>
    </w:p>
    <w:p w:rsidR="00F1738D" w:rsidRPr="001D64EA" w:rsidRDefault="00F2694F" w:rsidP="00E70836">
      <w:pPr>
        <w:pStyle w:val="Tekstpodstawowy"/>
        <w:widowControl/>
        <w:numPr>
          <w:ilvl w:val="0"/>
          <w:numId w:val="6"/>
        </w:numPr>
        <w:tabs>
          <w:tab w:val="clear" w:pos="360"/>
        </w:tabs>
        <w:autoSpaceDE/>
        <w:spacing w:after="0"/>
        <w:ind w:left="851" w:right="38" w:hanging="425"/>
        <w:jc w:val="both"/>
        <w:rPr>
          <w:rFonts w:ascii="Times New Roman" w:hAnsi="Times New Roman"/>
        </w:rPr>
      </w:pPr>
      <w:r w:rsidRPr="001D64EA">
        <w:rPr>
          <w:rFonts w:ascii="Times New Roman" w:hAnsi="Times New Roman"/>
        </w:rPr>
        <w:t>Taryfa OSD</w:t>
      </w:r>
      <w:r w:rsidR="00E70836" w:rsidRPr="001D64EA">
        <w:rPr>
          <w:rFonts w:ascii="Times New Roman" w:hAnsi="Times New Roman"/>
        </w:rPr>
        <w:t xml:space="preserve"> Polskiej Spółki Gazownictwa Sp. z o.o. z siedzibą w Warszawie zatwierdzona przez Prezesa Urzędu Regulacji Energetyki</w:t>
      </w:r>
      <w:r w:rsidR="000645A8" w:rsidRPr="001D64EA">
        <w:rPr>
          <w:rFonts w:ascii="Times New Roman" w:hAnsi="Times New Roman"/>
        </w:rPr>
        <w:t>.</w:t>
      </w:r>
    </w:p>
    <w:p w:rsidR="0034460E" w:rsidRPr="001D64EA" w:rsidRDefault="0034460E" w:rsidP="0034460E">
      <w:pPr>
        <w:pStyle w:val="Tekstpodstawowy"/>
        <w:widowControl/>
        <w:autoSpaceDE/>
        <w:spacing w:after="0"/>
        <w:ind w:left="426" w:right="38"/>
        <w:jc w:val="both"/>
        <w:rPr>
          <w:rFonts w:ascii="Times New Roman" w:hAnsi="Times New Roman"/>
        </w:rPr>
      </w:pP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2</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Przedmiot Umowy</w:t>
      </w:r>
    </w:p>
    <w:p w:rsidR="009A49A9" w:rsidRPr="001D64EA" w:rsidRDefault="0034460E" w:rsidP="009A49A9">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 xml:space="preserve">Przedmiotem niniejszej Umowy jest </w:t>
      </w:r>
      <w:r w:rsidR="00E426E1" w:rsidRPr="001D64EA">
        <w:rPr>
          <w:rFonts w:ascii="Times New Roman" w:hAnsi="Times New Roman"/>
        </w:rPr>
        <w:t>świadczenie przez Wykonawcę na rzecz Zamawiającego usługi kompleksowej dostawy paliwa gazowego</w:t>
      </w:r>
      <w:r w:rsidR="00207457" w:rsidRPr="001D64EA">
        <w:rPr>
          <w:rFonts w:ascii="Times New Roman" w:hAnsi="Times New Roman"/>
        </w:rPr>
        <w:t xml:space="preserve"> w postaci gazu ziemnego wysokometanowego (grupy E)</w:t>
      </w:r>
      <w:r w:rsidR="00E426E1" w:rsidRPr="001D64EA">
        <w:rPr>
          <w:rFonts w:ascii="Times New Roman" w:hAnsi="Times New Roman"/>
        </w:rPr>
        <w:t xml:space="preserve">, polegającej na sprzedaży paliwa gazowego i zapewnieniu świadczenia </w:t>
      </w:r>
      <w:r w:rsidR="00207457" w:rsidRPr="001D64EA">
        <w:rPr>
          <w:rFonts w:ascii="Times New Roman" w:hAnsi="Times New Roman"/>
        </w:rPr>
        <w:t xml:space="preserve">usługi jej dystrybucji, do instalacji znajdujących się w obiektach Zamawiającego, zwanych dalej </w:t>
      </w:r>
      <w:r w:rsidR="00784566" w:rsidRPr="001D64EA">
        <w:rPr>
          <w:rFonts w:ascii="Times New Roman" w:hAnsi="Times New Roman"/>
        </w:rPr>
        <w:t>Miejscami odbioru</w:t>
      </w:r>
      <w:r w:rsidR="00207457" w:rsidRPr="001D64EA">
        <w:rPr>
          <w:rFonts w:ascii="Times New Roman" w:hAnsi="Times New Roman"/>
        </w:rPr>
        <w:t xml:space="preserve">, których wykaz znajduje się w załączniku nr </w:t>
      </w:r>
      <w:r w:rsidR="00DA1D83" w:rsidRPr="001D64EA">
        <w:rPr>
          <w:rFonts w:ascii="Times New Roman" w:hAnsi="Times New Roman"/>
        </w:rPr>
        <w:t>1</w:t>
      </w:r>
      <w:r w:rsidR="00207457" w:rsidRPr="001D64EA">
        <w:rPr>
          <w:rFonts w:ascii="Times New Roman" w:hAnsi="Times New Roman"/>
        </w:rPr>
        <w:t xml:space="preserve"> do </w:t>
      </w:r>
      <w:r w:rsidR="00E349BD" w:rsidRPr="001D64EA">
        <w:rPr>
          <w:rFonts w:ascii="Times New Roman" w:hAnsi="Times New Roman"/>
        </w:rPr>
        <w:t>U</w:t>
      </w:r>
      <w:r w:rsidR="00DA1D83" w:rsidRPr="001D64EA">
        <w:rPr>
          <w:rFonts w:ascii="Times New Roman" w:hAnsi="Times New Roman"/>
        </w:rPr>
        <w:t>mowy</w:t>
      </w:r>
      <w:r w:rsidR="00207457" w:rsidRPr="001D64EA">
        <w:rPr>
          <w:rFonts w:ascii="Times New Roman" w:hAnsi="Times New Roman"/>
        </w:rPr>
        <w:t>.</w:t>
      </w:r>
    </w:p>
    <w:p w:rsidR="00EF48EF" w:rsidRPr="001D64EA" w:rsidRDefault="00D91EF9" w:rsidP="00EF48EF">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Usługa</w:t>
      </w:r>
      <w:r w:rsidR="009A49A9" w:rsidRPr="001D64EA">
        <w:rPr>
          <w:rFonts w:ascii="Times New Roman" w:hAnsi="Times New Roman"/>
        </w:rPr>
        <w:t xml:space="preserve"> dystrybucji paliwa gazowego do </w:t>
      </w:r>
      <w:r w:rsidR="00784566" w:rsidRPr="001D64EA">
        <w:rPr>
          <w:rFonts w:ascii="Times New Roman" w:hAnsi="Times New Roman"/>
        </w:rPr>
        <w:t xml:space="preserve">Miejsc odbioru </w:t>
      </w:r>
      <w:r w:rsidR="009A49A9" w:rsidRPr="001D64EA">
        <w:rPr>
          <w:rFonts w:ascii="Times New Roman" w:hAnsi="Times New Roman"/>
        </w:rPr>
        <w:t xml:space="preserve">odbywać się będzie za pośrednictwem sieci dystrybucyjnej należącej do lokalnego OSD - Polska Spółka Gazownictwa Sp. z o.o. z siedzibą w Warszawie, Oddział </w:t>
      </w:r>
      <w:r w:rsidR="0037013A">
        <w:rPr>
          <w:rFonts w:ascii="Times New Roman" w:hAnsi="Times New Roman"/>
        </w:rPr>
        <w:t>w Warszawie</w:t>
      </w:r>
      <w:r w:rsidRPr="001D64EA">
        <w:rPr>
          <w:rFonts w:ascii="Times New Roman" w:hAnsi="Times New Roman"/>
          <w:bCs/>
        </w:rPr>
        <w:t>. Wykonawca oświadcza, że posiada zawartą stosowną umowę</w:t>
      </w:r>
      <w:r w:rsidR="009A49A9" w:rsidRPr="001D64EA">
        <w:rPr>
          <w:rFonts w:ascii="Times New Roman" w:hAnsi="Times New Roman"/>
          <w:bCs/>
        </w:rPr>
        <w:t xml:space="preserve"> o świadczenie usług dystrybucji </w:t>
      </w:r>
      <w:r w:rsidRPr="001D64EA">
        <w:rPr>
          <w:rFonts w:ascii="Times New Roman" w:hAnsi="Times New Roman"/>
          <w:bCs/>
        </w:rPr>
        <w:t xml:space="preserve">z OSD, </w:t>
      </w:r>
      <w:r w:rsidR="00E0253B" w:rsidRPr="001D64EA">
        <w:rPr>
          <w:rFonts w:ascii="Times New Roman" w:hAnsi="Times New Roman"/>
          <w:bCs/>
        </w:rPr>
        <w:t xml:space="preserve">z której wynika, że Wykonawca jest uprawniony do zawarcia niniejszej umowy, </w:t>
      </w:r>
      <w:r w:rsidRPr="001D64EA">
        <w:rPr>
          <w:rFonts w:ascii="Times New Roman" w:hAnsi="Times New Roman"/>
          <w:bCs/>
        </w:rPr>
        <w:t>umożliwiającą sprzedaż paliwa gazowego do instalacji znajdujących się w obiektach Zamawiającego, za pośrednictwem sieci dystrybucyjnej OSD.</w:t>
      </w:r>
    </w:p>
    <w:p w:rsidR="00DA1D83" w:rsidRPr="001D64EA" w:rsidRDefault="00817F95" w:rsidP="00DA1D83">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Łączną</w:t>
      </w:r>
      <w:r w:rsidR="00EF48EF" w:rsidRPr="001D64EA">
        <w:rPr>
          <w:rFonts w:ascii="Times New Roman" w:hAnsi="Times New Roman"/>
        </w:rPr>
        <w:t xml:space="preserve"> ilość paliwa gazowego, która będzie dosta</w:t>
      </w:r>
      <w:r w:rsidR="00E349BD" w:rsidRPr="001D64EA">
        <w:rPr>
          <w:rFonts w:ascii="Times New Roman" w:hAnsi="Times New Roman"/>
        </w:rPr>
        <w:t>rczona w okresie obowiązywania U</w:t>
      </w:r>
      <w:r w:rsidR="00EF48EF" w:rsidRPr="001D64EA">
        <w:rPr>
          <w:rFonts w:ascii="Times New Roman" w:hAnsi="Times New Roman"/>
        </w:rPr>
        <w:t xml:space="preserve">mowy do </w:t>
      </w:r>
      <w:r w:rsidR="00784566" w:rsidRPr="001D64EA">
        <w:rPr>
          <w:rFonts w:ascii="Times New Roman" w:hAnsi="Times New Roman"/>
        </w:rPr>
        <w:t xml:space="preserve">Miejsc odbioru </w:t>
      </w:r>
      <w:r w:rsidR="00EF48EF" w:rsidRPr="001D64EA">
        <w:rPr>
          <w:rFonts w:ascii="Times New Roman" w:hAnsi="Times New Roman"/>
        </w:rPr>
        <w:t xml:space="preserve">określonych w załączniku </w:t>
      </w:r>
      <w:r w:rsidR="00E349BD" w:rsidRPr="001D64EA">
        <w:rPr>
          <w:rFonts w:ascii="Times New Roman" w:hAnsi="Times New Roman"/>
        </w:rPr>
        <w:t>nr 1 do U</w:t>
      </w:r>
      <w:r w:rsidR="00EF48EF" w:rsidRPr="001D64EA">
        <w:rPr>
          <w:rFonts w:ascii="Times New Roman" w:hAnsi="Times New Roman"/>
        </w:rPr>
        <w:t>m</w:t>
      </w:r>
      <w:r w:rsidR="0037013A">
        <w:rPr>
          <w:rFonts w:ascii="Times New Roman" w:hAnsi="Times New Roman"/>
        </w:rPr>
        <w:t xml:space="preserve">owy, szacuje się w wysokości </w:t>
      </w:r>
      <w:r w:rsidR="00BB5D1A">
        <w:rPr>
          <w:rFonts w:ascii="Times New Roman" w:hAnsi="Times New Roman"/>
        </w:rPr>
        <w:t>3 218 252</w:t>
      </w:r>
      <w:r w:rsidR="00EF48EF" w:rsidRPr="00852539">
        <w:rPr>
          <w:rFonts w:ascii="Times New Roman" w:hAnsi="Times New Roman"/>
          <w:color w:val="FF0000"/>
        </w:rPr>
        <w:t xml:space="preserve"> </w:t>
      </w:r>
      <w:r w:rsidR="00EF48EF" w:rsidRPr="001D64EA">
        <w:rPr>
          <w:rFonts w:ascii="Times New Roman" w:hAnsi="Times New Roman"/>
        </w:rPr>
        <w:t>kWh.</w:t>
      </w:r>
    </w:p>
    <w:p w:rsidR="003C4C19" w:rsidRPr="001D64EA" w:rsidRDefault="00DA1D83" w:rsidP="003C4C19">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eastAsiaTheme="minorHAnsi" w:hAnsi="Times New Roman"/>
          <w:bCs/>
          <w:lang w:eastAsia="en-US"/>
        </w:rPr>
        <w:t xml:space="preserve">Podana wielkość wolumenu </w:t>
      </w:r>
      <w:r w:rsidR="003C4C19" w:rsidRPr="001D64EA">
        <w:rPr>
          <w:rFonts w:ascii="Times New Roman" w:eastAsiaTheme="minorHAnsi" w:hAnsi="Times New Roman"/>
          <w:bCs/>
          <w:lang w:eastAsia="en-US"/>
        </w:rPr>
        <w:t>paliwa gazowego</w:t>
      </w:r>
      <w:r w:rsidRPr="001D64EA">
        <w:rPr>
          <w:rFonts w:ascii="Times New Roman" w:eastAsiaTheme="minorHAnsi" w:hAnsi="Times New Roman"/>
          <w:bCs/>
          <w:lang w:eastAsia="en-US"/>
        </w:rPr>
        <w:t xml:space="preserve"> </w:t>
      </w:r>
      <w:r w:rsidR="003C4C19" w:rsidRPr="001D64EA">
        <w:rPr>
          <w:rFonts w:ascii="Times New Roman" w:eastAsiaTheme="minorHAnsi" w:hAnsi="Times New Roman"/>
          <w:bCs/>
          <w:lang w:eastAsia="en-US"/>
        </w:rPr>
        <w:t xml:space="preserve">określona </w:t>
      </w:r>
      <w:r w:rsidRPr="001D64EA">
        <w:rPr>
          <w:rFonts w:ascii="Times New Roman" w:eastAsiaTheme="minorHAnsi" w:hAnsi="Times New Roman"/>
          <w:bCs/>
          <w:lang w:eastAsia="en-US"/>
        </w:rPr>
        <w:t xml:space="preserve">w </w:t>
      </w:r>
      <w:r w:rsidRPr="001D64EA">
        <w:rPr>
          <w:rFonts w:ascii="Times New Roman" w:hAnsi="Times New Roman"/>
          <w:bCs/>
        </w:rPr>
        <w:t xml:space="preserve">§ 2 </w:t>
      </w:r>
      <w:r w:rsidRPr="001D64EA">
        <w:rPr>
          <w:rFonts w:ascii="Times New Roman" w:eastAsiaTheme="minorHAnsi" w:hAnsi="Times New Roman"/>
          <w:bCs/>
          <w:lang w:eastAsia="en-US"/>
        </w:rPr>
        <w:t>ust. 3 jest wartością szacowaną na podstawie dotychczasowego zużycia. Zamawiający zastrzega sobie prawo do zmniejszenia lub zwiększenia łącznego wolumenu paliwa g</w:t>
      </w:r>
      <w:r w:rsidR="003C4C19" w:rsidRPr="001D64EA">
        <w:rPr>
          <w:rFonts w:ascii="Times New Roman" w:eastAsiaTheme="minorHAnsi" w:hAnsi="Times New Roman"/>
          <w:bCs/>
          <w:lang w:eastAsia="en-US"/>
        </w:rPr>
        <w:t>a</w:t>
      </w:r>
      <w:r w:rsidRPr="001D64EA">
        <w:rPr>
          <w:rFonts w:ascii="Times New Roman" w:eastAsiaTheme="minorHAnsi" w:hAnsi="Times New Roman"/>
          <w:bCs/>
          <w:lang w:eastAsia="en-US"/>
        </w:rPr>
        <w:t xml:space="preserve">zowego, względem ilości określonej w ust. 3 niniejszego paragrafu. </w:t>
      </w:r>
      <w:r w:rsidRPr="001D64EA">
        <w:rPr>
          <w:rFonts w:ascii="Times New Roman" w:hAnsi="Times New Roman"/>
        </w:rPr>
        <w:t xml:space="preserve">Ewentualna zmiana szacowanego zużycia określonego w ust. 3 nie będzie skutkowała dodatkowymi kosztami dla Zamawiającego, poza rozliczeniem za faktycznie zużytą ilość paliwa gazowego wg cen określonych w umowie. </w:t>
      </w:r>
      <w:r w:rsidRPr="001D64EA">
        <w:rPr>
          <w:rFonts w:ascii="Times New Roman" w:eastAsiaTheme="minorHAnsi" w:hAnsi="Times New Roman"/>
          <w:bCs/>
          <w:lang w:eastAsia="en-US"/>
        </w:rPr>
        <w:t>Zaistnienie okoliczności, o której mowa w zdaniu drugim, spowoduje odpowiednie zmniejszenie lub zwię</w:t>
      </w:r>
      <w:r w:rsidR="003C4C19" w:rsidRPr="001D64EA">
        <w:rPr>
          <w:rFonts w:ascii="Times New Roman" w:eastAsiaTheme="minorHAnsi" w:hAnsi="Times New Roman"/>
          <w:bCs/>
          <w:lang w:eastAsia="en-US"/>
        </w:rPr>
        <w:t xml:space="preserve">kszenie wynagrodzenia należnego </w:t>
      </w:r>
      <w:r w:rsidRPr="001D64EA">
        <w:rPr>
          <w:rFonts w:ascii="Times New Roman" w:eastAsiaTheme="minorHAnsi" w:hAnsi="Times New Roman"/>
          <w:bCs/>
          <w:lang w:eastAsia="en-US"/>
        </w:rPr>
        <w:t xml:space="preserve">Wykonawcy z tytułu niniejszej Umowy. </w:t>
      </w:r>
      <w:r w:rsidR="003C4C19" w:rsidRPr="001D64EA">
        <w:rPr>
          <w:rFonts w:ascii="Times New Roman" w:eastAsiaTheme="minorHAnsi" w:hAnsi="Times New Roman"/>
          <w:bCs/>
          <w:lang w:eastAsia="en-US"/>
        </w:rPr>
        <w:t xml:space="preserve">Wykonawca </w:t>
      </w:r>
      <w:r w:rsidR="003C4C19" w:rsidRPr="001D64EA">
        <w:rPr>
          <w:rFonts w:ascii="Times New Roman" w:hAnsi="Times New Roman"/>
        </w:rPr>
        <w:t xml:space="preserve">zobowiązuje się nie dochodzić wobec Zamawiającego roszczeń </w:t>
      </w:r>
      <w:r w:rsidR="003C4C19" w:rsidRPr="001D64EA">
        <w:rPr>
          <w:rFonts w:ascii="Times New Roman" w:eastAsiaTheme="minorHAnsi" w:hAnsi="Times New Roman"/>
          <w:bCs/>
          <w:lang w:eastAsia="en-US"/>
        </w:rPr>
        <w:t>finansowych z tego tytułu.</w:t>
      </w:r>
    </w:p>
    <w:p w:rsidR="00E349BD" w:rsidRPr="001D64EA" w:rsidRDefault="00EF48EF" w:rsidP="00E349BD">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 xml:space="preserve">Zamówienie na paliwo gazowe w poszczególnych miesiącach gazowych oraz zamówienie mocy umownej określa załącznik </w:t>
      </w:r>
      <w:r w:rsidR="00E349BD" w:rsidRPr="001D64EA">
        <w:rPr>
          <w:rFonts w:ascii="Times New Roman" w:hAnsi="Times New Roman"/>
        </w:rPr>
        <w:t>nr 1 do U</w:t>
      </w:r>
      <w:r w:rsidRPr="001D64EA">
        <w:rPr>
          <w:rFonts w:ascii="Times New Roman" w:hAnsi="Times New Roman"/>
        </w:rPr>
        <w:t>mowy.</w:t>
      </w:r>
    </w:p>
    <w:p w:rsidR="00E349BD" w:rsidRPr="001D64EA" w:rsidRDefault="00BA1AA2" w:rsidP="00E349BD">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Wykonawca przenosi na Zamawiającego własność dostarczonego mu paliwa gazowego w granicach własności sieci gazowej OSD, po dokonaniu pomiaru na wyjściu z układu pomiarowego.</w:t>
      </w:r>
    </w:p>
    <w:p w:rsidR="00E349BD" w:rsidRPr="001D64EA" w:rsidRDefault="00E349BD" w:rsidP="00E349BD">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 xml:space="preserve">W kwestiach nieuregulowanych </w:t>
      </w:r>
      <w:r w:rsidR="003B1973" w:rsidRPr="001D64EA">
        <w:rPr>
          <w:rFonts w:ascii="Times New Roman" w:hAnsi="Times New Roman"/>
        </w:rPr>
        <w:t>U</w:t>
      </w:r>
      <w:r w:rsidRPr="001D64EA">
        <w:rPr>
          <w:rFonts w:ascii="Times New Roman" w:hAnsi="Times New Roman"/>
        </w:rPr>
        <w:t xml:space="preserve">mową Wykonawca zobowiązany jest do dostarczenia paliwa gazowego na warunkach określonych w załączniku nr 3 do </w:t>
      </w:r>
      <w:r w:rsidR="003B1973" w:rsidRPr="001D64EA">
        <w:rPr>
          <w:rFonts w:ascii="Times New Roman" w:hAnsi="Times New Roman"/>
        </w:rPr>
        <w:t>U</w:t>
      </w:r>
      <w:r w:rsidRPr="001D64EA">
        <w:rPr>
          <w:rFonts w:ascii="Times New Roman" w:hAnsi="Times New Roman"/>
        </w:rPr>
        <w:t>mowy, stanowiącym Ogólne Warunki Umowy/Regulaminy/ zwane dalej „OWU” i inne dokumenty Wykonawcy określające zasady i tryb dostaw oraz sprzedaży paliw.</w:t>
      </w:r>
    </w:p>
    <w:p w:rsidR="00BA1AA2" w:rsidRPr="001D64EA" w:rsidRDefault="00E349BD" w:rsidP="00E349BD">
      <w:pPr>
        <w:pStyle w:val="Tekstpodstawowy"/>
        <w:widowControl/>
        <w:numPr>
          <w:ilvl w:val="0"/>
          <w:numId w:val="7"/>
        </w:numPr>
        <w:autoSpaceDN w:val="0"/>
        <w:adjustRightInd w:val="0"/>
        <w:spacing w:after="0"/>
        <w:ind w:left="426" w:right="40" w:hanging="426"/>
        <w:jc w:val="both"/>
        <w:rPr>
          <w:rFonts w:ascii="Times New Roman" w:hAnsi="Times New Roman"/>
        </w:rPr>
      </w:pPr>
      <w:r w:rsidRPr="001D64EA">
        <w:rPr>
          <w:rFonts w:ascii="Times New Roman" w:hAnsi="Times New Roman"/>
        </w:rPr>
        <w:t xml:space="preserve">Strony Umowy ustalają, że postanowienia Umowy mają moc nadrzędną nad postanowieniami załącznika nr </w:t>
      </w:r>
      <w:r w:rsidR="003B1973" w:rsidRPr="001D64EA">
        <w:rPr>
          <w:rFonts w:ascii="Times New Roman" w:hAnsi="Times New Roman"/>
        </w:rPr>
        <w:t>3</w:t>
      </w:r>
      <w:r w:rsidR="00E0253B" w:rsidRPr="001D64EA">
        <w:rPr>
          <w:rFonts w:ascii="Times New Roman" w:hAnsi="Times New Roman"/>
        </w:rPr>
        <w:t xml:space="preserve"> do Umowy, chyba</w:t>
      </w:r>
      <w:r w:rsidRPr="001D64EA">
        <w:rPr>
          <w:rFonts w:ascii="Times New Roman" w:hAnsi="Times New Roman"/>
        </w:rPr>
        <w:t xml:space="preserve"> że OWU zawierają zapisy korzystniejsze dla Zamawiającego</w:t>
      </w:r>
      <w:r w:rsidR="003B1973" w:rsidRPr="001D64EA">
        <w:rPr>
          <w:rFonts w:ascii="Times New Roman" w:hAnsi="Times New Roman"/>
        </w:rPr>
        <w:t>.</w:t>
      </w:r>
    </w:p>
    <w:p w:rsidR="0034460E" w:rsidRPr="001D64EA" w:rsidRDefault="0034460E" w:rsidP="0034460E">
      <w:pPr>
        <w:pStyle w:val="Akapitzlist"/>
        <w:autoSpaceDE w:val="0"/>
        <w:autoSpaceDN w:val="0"/>
        <w:adjustRightInd w:val="0"/>
        <w:ind w:left="780"/>
        <w:jc w:val="both"/>
        <w:rPr>
          <w:rFonts w:ascii="Times New Roman" w:hAnsi="Times New Roman" w:cs="Times New Roman"/>
          <w:bCs/>
          <w:sz w:val="20"/>
          <w:szCs w:val="20"/>
        </w:rPr>
      </w:pP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3</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Oświadczenia stron</w:t>
      </w:r>
    </w:p>
    <w:p w:rsidR="0034460E" w:rsidRPr="001D64EA" w:rsidRDefault="0034460E" w:rsidP="0034460E">
      <w:pPr>
        <w:pStyle w:val="Tekstpodstawowy"/>
        <w:widowControl/>
        <w:numPr>
          <w:ilvl w:val="0"/>
          <w:numId w:val="8"/>
        </w:numPr>
        <w:autoSpaceDE/>
        <w:spacing w:after="0"/>
        <w:ind w:left="426" w:right="38" w:hanging="426"/>
        <w:jc w:val="both"/>
        <w:rPr>
          <w:rFonts w:ascii="Times New Roman" w:hAnsi="Times New Roman"/>
        </w:rPr>
      </w:pPr>
      <w:r w:rsidRPr="001D64EA">
        <w:rPr>
          <w:rFonts w:ascii="Times New Roman" w:hAnsi="Times New Roman"/>
        </w:rPr>
        <w:t xml:space="preserve">Wykonawca oświadcza, że przez cały okres wykonywania przedmiotu Umowy posiada i będzie posiadał wszelkie wymagane prawem uprawnienia, w szczególności koncesję na obrót </w:t>
      </w:r>
      <w:r w:rsidR="003B1973" w:rsidRPr="001D64EA">
        <w:rPr>
          <w:rFonts w:ascii="Times New Roman" w:hAnsi="Times New Roman"/>
        </w:rPr>
        <w:t>paliwem gazowym</w:t>
      </w:r>
      <w:r w:rsidRPr="001D64EA">
        <w:rPr>
          <w:rFonts w:ascii="Times New Roman" w:hAnsi="Times New Roman"/>
        </w:rPr>
        <w:t xml:space="preserve">, umowę dystrybucyjną z OSD właściwym terytorialne Zamawiającemu, zapewni bilansowanie handlowe na rzecz Zamawiającego, zezwolenia i </w:t>
      </w:r>
      <w:r w:rsidRPr="001D64EA">
        <w:rPr>
          <w:rFonts w:ascii="Times New Roman" w:hAnsi="Times New Roman"/>
        </w:rPr>
        <w:lastRenderedPageBreak/>
        <w:t>decyzje, a także inne niezbędne do właściwego wykonania niniejszej Umowy dokumenty. W przypadku gdy okres obowiązywania niniejszej Umowy jest dłuższy niż okres ważności któregokolwiek z ww. dokumentów Wykonawca zobowiązany jest w terminie nie późniejszym niż 3 (trzy) miesiące przed upływem ważności danego dokumentu dostarczyć zamawiającemu aktualny dokument lub oświadczenie o przedłużeniu ważności ww. dokumentu na okres obowiązywania niniejszej Umowy.</w:t>
      </w:r>
    </w:p>
    <w:p w:rsidR="003B1973" w:rsidRPr="001D64EA" w:rsidRDefault="0034460E" w:rsidP="003B1973">
      <w:pPr>
        <w:pStyle w:val="Tekstpodstawowy"/>
        <w:widowControl/>
        <w:numPr>
          <w:ilvl w:val="0"/>
          <w:numId w:val="8"/>
        </w:numPr>
        <w:autoSpaceDE/>
        <w:spacing w:after="0"/>
        <w:ind w:left="426" w:right="38" w:hanging="426"/>
        <w:jc w:val="both"/>
        <w:rPr>
          <w:rFonts w:ascii="Times New Roman" w:hAnsi="Times New Roman"/>
        </w:rPr>
      </w:pPr>
      <w:r w:rsidRPr="001D64EA">
        <w:rPr>
          <w:rFonts w:ascii="Times New Roman" w:hAnsi="Times New Roman"/>
        </w:rPr>
        <w:t xml:space="preserve">Wykonawca zobowiązuje się do wykonania przedmiotu Umowy z najwyższą starannością, zgodnie </w:t>
      </w:r>
      <w:r w:rsidR="003B1973" w:rsidRPr="001D64EA">
        <w:rPr>
          <w:rFonts w:ascii="Times New Roman" w:hAnsi="Times New Roman"/>
        </w:rPr>
        <w:br/>
      </w:r>
      <w:r w:rsidRPr="001D64EA">
        <w:rPr>
          <w:rFonts w:ascii="Times New Roman" w:hAnsi="Times New Roman"/>
        </w:rPr>
        <w:t>z obowiązującymi w tym zakresie przepisami prawa, a w szczególności przepisami ustawy Prawo Energetyczne wraz z aktami wykonawczymi, które znajdują zastosowanie do niniejszej Umowy.</w:t>
      </w:r>
    </w:p>
    <w:p w:rsidR="003B1973" w:rsidRPr="001D64EA" w:rsidRDefault="003B1973" w:rsidP="003B1973">
      <w:pPr>
        <w:pStyle w:val="Tekstpodstawowy"/>
        <w:widowControl/>
        <w:numPr>
          <w:ilvl w:val="0"/>
          <w:numId w:val="8"/>
        </w:numPr>
        <w:autoSpaceDE/>
        <w:spacing w:after="0"/>
        <w:ind w:left="426" w:right="38" w:hanging="426"/>
        <w:jc w:val="both"/>
        <w:rPr>
          <w:rFonts w:ascii="Times New Roman" w:hAnsi="Times New Roman"/>
        </w:rPr>
      </w:pPr>
      <w:r w:rsidRPr="001D64EA">
        <w:rPr>
          <w:rFonts w:ascii="Times New Roman" w:hAnsi="Times New Roman"/>
        </w:rPr>
        <w:t>Zamawiający oświadcza, że będzie nabywał i odbierał paliwo gazowe w celu wykorzystania go na potrzeby własne.</w:t>
      </w:r>
    </w:p>
    <w:p w:rsidR="003B1973" w:rsidRPr="001D64EA" w:rsidRDefault="003B1973" w:rsidP="003B1973">
      <w:pPr>
        <w:pStyle w:val="Tekstpodstawowy"/>
        <w:widowControl/>
        <w:numPr>
          <w:ilvl w:val="0"/>
          <w:numId w:val="8"/>
        </w:numPr>
        <w:autoSpaceDE/>
        <w:spacing w:after="0"/>
        <w:ind w:left="426" w:right="38" w:hanging="426"/>
        <w:jc w:val="both"/>
        <w:rPr>
          <w:rFonts w:ascii="Times New Roman" w:hAnsi="Times New Roman"/>
        </w:rPr>
      </w:pPr>
      <w:r w:rsidRPr="001D64EA">
        <w:rPr>
          <w:rFonts w:ascii="Times New Roman" w:hAnsi="Times New Roman"/>
        </w:rPr>
        <w:t xml:space="preserve">Zamawiający zobowiązuje się, że będzie nabywał i odbierał paliwo gazowe z przeznaczeniem na cele określone w formularzu „Oświadczenie odbiorcy o przeznaczeniu paliwa gazowego w danym </w:t>
      </w:r>
      <w:r w:rsidR="0052473F" w:rsidRPr="001D64EA">
        <w:rPr>
          <w:rFonts w:ascii="Times New Roman" w:hAnsi="Times New Roman"/>
        </w:rPr>
        <w:t xml:space="preserve">Miejscu odbioru </w:t>
      </w:r>
      <w:r w:rsidRPr="001D64EA">
        <w:rPr>
          <w:rFonts w:ascii="Times New Roman" w:hAnsi="Times New Roman"/>
        </w:rPr>
        <w:t xml:space="preserve">na potrzeby naliczenia podatku akcyzowego”, który stanowi </w:t>
      </w:r>
      <w:r w:rsidR="00D06610" w:rsidRPr="001D64EA">
        <w:rPr>
          <w:rFonts w:ascii="Times New Roman" w:hAnsi="Times New Roman"/>
        </w:rPr>
        <w:t>załącznik nr 4</w:t>
      </w:r>
      <w:r w:rsidRPr="001D64EA">
        <w:rPr>
          <w:rFonts w:ascii="Times New Roman" w:hAnsi="Times New Roman"/>
        </w:rPr>
        <w:t xml:space="preserve"> do Umowy.</w:t>
      </w:r>
    </w:p>
    <w:p w:rsidR="0034460E" w:rsidRPr="001D64EA" w:rsidRDefault="0034460E" w:rsidP="0034460E">
      <w:pPr>
        <w:pStyle w:val="Tekstpodstawowy"/>
        <w:widowControl/>
        <w:autoSpaceDN w:val="0"/>
        <w:adjustRightInd w:val="0"/>
        <w:spacing w:after="0"/>
        <w:ind w:left="851" w:right="38"/>
        <w:jc w:val="both"/>
        <w:rPr>
          <w:rFonts w:ascii="Times New Roman" w:hAnsi="Times New Roman"/>
          <w:color w:val="000000"/>
        </w:rPr>
      </w:pPr>
    </w:p>
    <w:p w:rsidR="0034460E" w:rsidRPr="001D64EA" w:rsidRDefault="0034460E" w:rsidP="0034460E">
      <w:pPr>
        <w:autoSpaceDE w:val="0"/>
        <w:autoSpaceDN w:val="0"/>
        <w:adjustRightInd w:val="0"/>
        <w:ind w:left="142"/>
        <w:jc w:val="center"/>
        <w:rPr>
          <w:rFonts w:ascii="Times New Roman" w:hAnsi="Times New Roman" w:cs="Times New Roman"/>
          <w:b/>
          <w:bCs/>
          <w:sz w:val="20"/>
          <w:szCs w:val="20"/>
        </w:rPr>
      </w:pPr>
      <w:r w:rsidRPr="001D64EA">
        <w:rPr>
          <w:rFonts w:ascii="Times New Roman" w:hAnsi="Times New Roman" w:cs="Times New Roman"/>
          <w:b/>
          <w:bCs/>
          <w:sz w:val="20"/>
          <w:szCs w:val="20"/>
        </w:rPr>
        <w:t>§ 4</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Termin realizacji</w:t>
      </w:r>
    </w:p>
    <w:p w:rsidR="0034460E" w:rsidRPr="001D64EA" w:rsidRDefault="0034460E" w:rsidP="0034460E">
      <w:pPr>
        <w:pStyle w:val="Tekstpodstawowy"/>
        <w:widowControl/>
        <w:numPr>
          <w:ilvl w:val="0"/>
          <w:numId w:val="15"/>
        </w:numPr>
        <w:autoSpaceDN w:val="0"/>
        <w:adjustRightInd w:val="0"/>
        <w:spacing w:after="0"/>
        <w:ind w:left="426" w:right="38" w:hanging="426"/>
        <w:jc w:val="both"/>
        <w:rPr>
          <w:rFonts w:ascii="Times New Roman" w:hAnsi="Times New Roman"/>
          <w:color w:val="000000"/>
        </w:rPr>
      </w:pPr>
      <w:r w:rsidRPr="001D64EA">
        <w:rPr>
          <w:rFonts w:ascii="Times New Roman" w:hAnsi="Times New Roman"/>
        </w:rPr>
        <w:t>Umowa obowi</w:t>
      </w:r>
      <w:r w:rsidRPr="001D64EA">
        <w:rPr>
          <w:rFonts w:ascii="Times New Roman" w:eastAsia="TimesNewRoman" w:hAnsi="Times New Roman"/>
        </w:rPr>
        <w:t>ą</w:t>
      </w:r>
      <w:r w:rsidRPr="001D64EA">
        <w:rPr>
          <w:rFonts w:ascii="Times New Roman" w:hAnsi="Times New Roman"/>
        </w:rPr>
        <w:t>zuje</w:t>
      </w:r>
      <w:r w:rsidRPr="001D64EA">
        <w:rPr>
          <w:rFonts w:ascii="Times New Roman" w:eastAsia="TimesNewRoman" w:hAnsi="Times New Roman"/>
        </w:rPr>
        <w:t xml:space="preserve"> </w:t>
      </w:r>
      <w:r w:rsidR="0037013A">
        <w:rPr>
          <w:rFonts w:ascii="Times New Roman" w:eastAsia="TimesNewRoman" w:hAnsi="Times New Roman"/>
        </w:rPr>
        <w:t xml:space="preserve">24 miesiące </w:t>
      </w:r>
      <w:r w:rsidR="0037013A">
        <w:rPr>
          <w:rFonts w:ascii="Times New Roman" w:hAnsi="Times New Roman"/>
        </w:rPr>
        <w:t>od dnia jej podpisania</w:t>
      </w:r>
      <w:r w:rsidRPr="001D64EA">
        <w:rPr>
          <w:rFonts w:ascii="Times New Roman" w:hAnsi="Times New Roman"/>
        </w:rPr>
        <w:t xml:space="preserve"> jednak</w:t>
      </w:r>
      <w:r w:rsidRPr="001D64EA">
        <w:rPr>
          <w:rFonts w:ascii="Times New Roman" w:eastAsia="TimesNewRoman" w:hAnsi="Times New Roman"/>
        </w:rPr>
        <w:t>ż</w:t>
      </w:r>
      <w:r w:rsidRPr="001D64EA">
        <w:rPr>
          <w:rFonts w:ascii="Times New Roman" w:hAnsi="Times New Roman"/>
        </w:rPr>
        <w:t xml:space="preserve">e </w:t>
      </w:r>
      <w:r w:rsidR="003B1973" w:rsidRPr="001D64EA">
        <w:rPr>
          <w:rFonts w:ascii="Times New Roman" w:hAnsi="Times New Roman"/>
        </w:rPr>
        <w:t xml:space="preserve">rozpoczęcie </w:t>
      </w:r>
      <w:r w:rsidR="003B1973" w:rsidRPr="001D64EA">
        <w:rPr>
          <w:rFonts w:ascii="Times New Roman" w:eastAsia="TimesNewRoman" w:hAnsi="Times New Roman"/>
        </w:rPr>
        <w:t xml:space="preserve">dostaw paliwa gazowego </w:t>
      </w:r>
      <w:r w:rsidR="003B1973" w:rsidRPr="001D64EA">
        <w:rPr>
          <w:rFonts w:ascii="Times New Roman" w:hAnsi="Times New Roman"/>
        </w:rPr>
        <w:t xml:space="preserve">nastąpi nie wcześniej </w:t>
      </w:r>
      <w:r w:rsidRPr="001D64EA">
        <w:rPr>
          <w:rFonts w:ascii="Times New Roman" w:hAnsi="Times New Roman"/>
        </w:rPr>
        <w:t>ni</w:t>
      </w:r>
      <w:r w:rsidRPr="001D64EA">
        <w:rPr>
          <w:rFonts w:ascii="Times New Roman" w:eastAsia="TimesNewRoman" w:hAnsi="Times New Roman"/>
        </w:rPr>
        <w:t xml:space="preserve">ż </w:t>
      </w:r>
      <w:r w:rsidRPr="001D64EA">
        <w:rPr>
          <w:rFonts w:ascii="Times New Roman" w:hAnsi="Times New Roman"/>
        </w:rPr>
        <w:t xml:space="preserve">po uprzednim </w:t>
      </w:r>
      <w:r w:rsidR="003B1973" w:rsidRPr="001D64EA">
        <w:rPr>
          <w:rFonts w:ascii="Times New Roman" w:hAnsi="Times New Roman"/>
        </w:rPr>
        <w:t xml:space="preserve">spełnieniu warunku skutecznego wypowiedzenia lub zakończenia obecnie obowiązującej umowy kompleksowej na sprzedaż paliwa gazowego oraz </w:t>
      </w:r>
      <w:r w:rsidRPr="001D64EA">
        <w:rPr>
          <w:rFonts w:ascii="Times New Roman" w:hAnsi="Times New Roman"/>
        </w:rPr>
        <w:t>po pozytywnie przeprowadzonej procedurze zmiany sprzedawcy.</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5</w:t>
      </w: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Obowiązki stron</w:t>
      </w:r>
    </w:p>
    <w:p w:rsidR="009C5F30" w:rsidRPr="001D64EA" w:rsidRDefault="009C5F30" w:rsidP="009C5F30">
      <w:pPr>
        <w:pStyle w:val="Tekstpodstawowy"/>
        <w:widowControl/>
        <w:numPr>
          <w:ilvl w:val="0"/>
          <w:numId w:val="1"/>
        </w:numPr>
        <w:tabs>
          <w:tab w:val="clear" w:pos="360"/>
        </w:tabs>
        <w:autoSpaceDE/>
        <w:spacing w:after="0"/>
        <w:ind w:left="426" w:right="38" w:hanging="426"/>
        <w:jc w:val="both"/>
        <w:rPr>
          <w:rFonts w:ascii="Times New Roman" w:hAnsi="Times New Roman"/>
        </w:rPr>
      </w:pPr>
      <w:r w:rsidRPr="001D64EA">
        <w:rPr>
          <w:rFonts w:ascii="Times New Roman" w:hAnsi="Times New Roman"/>
        </w:rPr>
        <w:t>Wykonawca zobowiązuje się do:</w:t>
      </w:r>
    </w:p>
    <w:p w:rsidR="009C5F30" w:rsidRPr="001D64EA" w:rsidRDefault="009C5F30"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rPr>
        <w:t xml:space="preserve">sprzedaży paliwa gazowego oraz świadczenia usług dystrybucji dla wszystkich </w:t>
      </w:r>
      <w:r w:rsidR="0052473F" w:rsidRPr="001D64EA">
        <w:rPr>
          <w:rFonts w:ascii="Times New Roman" w:hAnsi="Times New Roman"/>
        </w:rPr>
        <w:t xml:space="preserve">Miejsc odbioru </w:t>
      </w:r>
      <w:r w:rsidRPr="001D64EA">
        <w:rPr>
          <w:rFonts w:ascii="Times New Roman" w:hAnsi="Times New Roman"/>
        </w:rPr>
        <w:t xml:space="preserve">wskazanych w załączniku nr 1 do Umowy, z zachowaniem </w:t>
      </w:r>
      <w:r w:rsidR="00CE1EBF" w:rsidRPr="001D64EA">
        <w:rPr>
          <w:rFonts w:ascii="Times New Roman" w:hAnsi="Times New Roman"/>
        </w:rPr>
        <w:t>obowiązujących standardów jakościowych</w:t>
      </w:r>
      <w:r w:rsidR="00406263" w:rsidRPr="001D64EA">
        <w:rPr>
          <w:rFonts w:ascii="Times New Roman" w:hAnsi="Times New Roman"/>
        </w:rPr>
        <w:t xml:space="preserve"> </w:t>
      </w:r>
      <w:r w:rsidR="00406263" w:rsidRPr="001D64EA">
        <w:rPr>
          <w:rFonts w:ascii="Times New Roman" w:hAnsi="Times New Roman"/>
        </w:rPr>
        <w:br/>
        <w:t>i niezawodnościowych</w:t>
      </w:r>
      <w:r w:rsidR="00CE1EBF" w:rsidRPr="001D64EA">
        <w:rPr>
          <w:rFonts w:ascii="Times New Roman" w:hAnsi="Times New Roman"/>
        </w:rPr>
        <w:t xml:space="preserve">, wskazanych w </w:t>
      </w:r>
      <w:r w:rsidR="00CE1EBF" w:rsidRPr="001D64EA">
        <w:rPr>
          <w:rFonts w:ascii="Times New Roman" w:hAnsi="Times New Roman"/>
          <w:bCs/>
        </w:rPr>
        <w:t xml:space="preserve">§ 6 </w:t>
      </w:r>
      <w:r w:rsidRPr="001D64EA">
        <w:rPr>
          <w:rFonts w:ascii="Times New Roman" w:hAnsi="Times New Roman"/>
        </w:rPr>
        <w:t>niniejszej Umowy,</w:t>
      </w:r>
    </w:p>
    <w:p w:rsidR="009C5F30" w:rsidRPr="001D64EA" w:rsidRDefault="009C5F30"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color w:val="000000"/>
        </w:rPr>
        <w:t xml:space="preserve">udostępnienia </w:t>
      </w:r>
      <w:r w:rsidR="00CE1EBF" w:rsidRPr="001D64EA">
        <w:rPr>
          <w:rFonts w:ascii="Times New Roman" w:hAnsi="Times New Roman"/>
          <w:color w:val="000000"/>
        </w:rPr>
        <w:t xml:space="preserve">Zamawiającemu otrzymanych od właściwego OSD </w:t>
      </w:r>
      <w:r w:rsidRPr="001D64EA">
        <w:rPr>
          <w:rFonts w:ascii="Times New Roman" w:hAnsi="Times New Roman"/>
          <w:color w:val="000000"/>
        </w:rPr>
        <w:t xml:space="preserve">danych </w:t>
      </w:r>
      <w:r w:rsidRPr="001D64EA">
        <w:rPr>
          <w:rFonts w:ascii="Times New Roman" w:hAnsi="Times New Roman"/>
        </w:rPr>
        <w:t xml:space="preserve">pomiarowo-rozliczeniowych </w:t>
      </w:r>
      <w:r w:rsidR="00CE1EBF" w:rsidRPr="001D64EA">
        <w:rPr>
          <w:rFonts w:ascii="Times New Roman" w:hAnsi="Times New Roman"/>
        </w:rPr>
        <w:t xml:space="preserve">w zakresie dostarczania paliwa gazowego do instalacji znajdujących się </w:t>
      </w:r>
      <w:r w:rsidRPr="001D64EA">
        <w:rPr>
          <w:rFonts w:ascii="Times New Roman" w:hAnsi="Times New Roman"/>
        </w:rPr>
        <w:t xml:space="preserve">w poszczególnych </w:t>
      </w:r>
      <w:r w:rsidR="0052473F" w:rsidRPr="001D64EA">
        <w:rPr>
          <w:rFonts w:ascii="Times New Roman" w:hAnsi="Times New Roman"/>
        </w:rPr>
        <w:t xml:space="preserve">Miejscach odbioru </w:t>
      </w:r>
      <w:r w:rsidR="00CE1EBF" w:rsidRPr="001D64EA">
        <w:rPr>
          <w:rFonts w:ascii="Times New Roman" w:hAnsi="Times New Roman"/>
        </w:rPr>
        <w:t>objętych Umową</w:t>
      </w:r>
      <w:r w:rsidRPr="001D64EA">
        <w:rPr>
          <w:rFonts w:ascii="Times New Roman" w:hAnsi="Times New Roman"/>
          <w:color w:val="000000"/>
        </w:rPr>
        <w:t>,</w:t>
      </w:r>
    </w:p>
    <w:p w:rsidR="00CE1EBF" w:rsidRPr="001D64EA" w:rsidRDefault="00CE1EBF"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rPr>
        <w:t>bilansowania</w:t>
      </w:r>
      <w:r w:rsidR="009C5F30" w:rsidRPr="001D64EA">
        <w:rPr>
          <w:rFonts w:ascii="Times New Roman" w:hAnsi="Times New Roman"/>
        </w:rPr>
        <w:t xml:space="preserve"> handlowe</w:t>
      </w:r>
      <w:r w:rsidRPr="001D64EA">
        <w:rPr>
          <w:rFonts w:ascii="Times New Roman" w:hAnsi="Times New Roman"/>
        </w:rPr>
        <w:t>go</w:t>
      </w:r>
      <w:r w:rsidR="009C5F30" w:rsidRPr="001D64EA">
        <w:rPr>
          <w:rFonts w:ascii="Times New Roman" w:hAnsi="Times New Roman"/>
        </w:rPr>
        <w:t xml:space="preserve"> w zakresie sprzedaży </w:t>
      </w:r>
      <w:r w:rsidRPr="001D64EA">
        <w:rPr>
          <w:rFonts w:ascii="Times New Roman" w:hAnsi="Times New Roman"/>
        </w:rPr>
        <w:t>paliwa gazowego w ramach niniejszej Umowy,</w:t>
      </w:r>
    </w:p>
    <w:p w:rsidR="00E0253B" w:rsidRPr="001D64EA" w:rsidRDefault="00E0253B"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rPr>
        <w:t>wypowiedzenia obecnie obowiązujących umów kompleksowych na sprzedaż paliwa gazowego,</w:t>
      </w:r>
      <w:r w:rsidR="00D06610" w:rsidRPr="001D64EA">
        <w:rPr>
          <w:rFonts w:ascii="Times New Roman" w:hAnsi="Times New Roman"/>
        </w:rPr>
        <w:t xml:space="preserve"> bądź też złożenia oświadczenia o rozwiązaniu umowy kompleksowej dostawy paliwa gazowego w trybie zgodnego porozumienia Stron,</w:t>
      </w:r>
    </w:p>
    <w:p w:rsidR="009C5F30" w:rsidRPr="001D64EA" w:rsidRDefault="00406263"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rPr>
        <w:t>złożenia</w:t>
      </w:r>
      <w:r w:rsidR="00B071ED" w:rsidRPr="001D64EA">
        <w:rPr>
          <w:rFonts w:ascii="Times New Roman" w:hAnsi="Times New Roman"/>
        </w:rPr>
        <w:t xml:space="preserve"> do OSD </w:t>
      </w:r>
      <w:r w:rsidR="009C5F30" w:rsidRPr="001D64EA">
        <w:rPr>
          <w:rFonts w:ascii="Times New Roman" w:hAnsi="Times New Roman"/>
        </w:rPr>
        <w:t xml:space="preserve">powiadomienia o zawartej umowie </w:t>
      </w:r>
      <w:r w:rsidR="00B071ED" w:rsidRPr="001D64EA">
        <w:rPr>
          <w:rFonts w:ascii="Times New Roman" w:hAnsi="Times New Roman"/>
        </w:rPr>
        <w:t>kompleksowej</w:t>
      </w:r>
      <w:r w:rsidR="009C5F30" w:rsidRPr="001D64EA">
        <w:rPr>
          <w:rFonts w:ascii="Times New Roman" w:hAnsi="Times New Roman"/>
        </w:rPr>
        <w:t xml:space="preserve"> w imieniu własnym i Zamawiającego, zgodnie z zasadami określonymi w Instrukcji Ruchu i Eksploatacji Sieci Dystrybucyjnej </w:t>
      </w:r>
      <w:r w:rsidR="00B071ED" w:rsidRPr="001D64EA">
        <w:rPr>
          <w:rFonts w:ascii="Times New Roman" w:hAnsi="Times New Roman"/>
        </w:rPr>
        <w:t>OSD</w:t>
      </w:r>
      <w:r w:rsidR="009C5F30" w:rsidRPr="001D64EA">
        <w:rPr>
          <w:rFonts w:ascii="Times New Roman" w:hAnsi="Times New Roman"/>
        </w:rPr>
        <w:t xml:space="preserve">, umożliwiającego rozpoczęcie sprzedaży </w:t>
      </w:r>
      <w:r w:rsidR="00B071ED" w:rsidRPr="001D64EA">
        <w:rPr>
          <w:rFonts w:ascii="Times New Roman" w:hAnsi="Times New Roman"/>
        </w:rPr>
        <w:t xml:space="preserve">paliwa gazowego </w:t>
      </w:r>
      <w:r w:rsidR="009C5F30" w:rsidRPr="001D64EA">
        <w:rPr>
          <w:rFonts w:ascii="Times New Roman" w:hAnsi="Times New Roman"/>
        </w:rPr>
        <w:t xml:space="preserve">do </w:t>
      </w:r>
      <w:r w:rsidR="0052473F" w:rsidRPr="001D64EA">
        <w:rPr>
          <w:rFonts w:ascii="Times New Roman" w:hAnsi="Times New Roman"/>
        </w:rPr>
        <w:t xml:space="preserve">Miejsc odbioru </w:t>
      </w:r>
      <w:r w:rsidR="009C5F30" w:rsidRPr="001D64EA">
        <w:rPr>
          <w:rFonts w:ascii="Times New Roman" w:hAnsi="Times New Roman"/>
        </w:rPr>
        <w:t xml:space="preserve">w terminach określonych </w:t>
      </w:r>
      <w:r w:rsidR="00D06610" w:rsidRPr="001D64EA">
        <w:rPr>
          <w:rFonts w:ascii="Times New Roman" w:hAnsi="Times New Roman"/>
        </w:rPr>
        <w:br/>
      </w:r>
      <w:r w:rsidR="009C5F30" w:rsidRPr="001D64EA">
        <w:rPr>
          <w:rFonts w:ascii="Times New Roman" w:hAnsi="Times New Roman"/>
        </w:rPr>
        <w:t>w załączniku nr 1 do Umowy,</w:t>
      </w:r>
    </w:p>
    <w:p w:rsidR="009C5F30" w:rsidRPr="001D64EA" w:rsidRDefault="00A801B5" w:rsidP="009C5F30">
      <w:pPr>
        <w:pStyle w:val="Tekstpodstawowy"/>
        <w:widowControl/>
        <w:numPr>
          <w:ilvl w:val="0"/>
          <w:numId w:val="2"/>
        </w:numPr>
        <w:tabs>
          <w:tab w:val="clear" w:pos="502"/>
        </w:tabs>
        <w:autoSpaceDE/>
        <w:spacing w:after="0"/>
        <w:ind w:left="851" w:right="38" w:hanging="425"/>
        <w:jc w:val="both"/>
        <w:rPr>
          <w:rFonts w:ascii="Times New Roman" w:hAnsi="Times New Roman"/>
        </w:rPr>
      </w:pPr>
      <w:r w:rsidRPr="001D64EA">
        <w:rPr>
          <w:rFonts w:ascii="Times New Roman" w:hAnsi="Times New Roman"/>
        </w:rPr>
        <w:t>reprezentowania</w:t>
      </w:r>
      <w:r w:rsidR="009C5F30" w:rsidRPr="001D64EA">
        <w:rPr>
          <w:rFonts w:ascii="Times New Roman" w:hAnsi="Times New Roman"/>
        </w:rPr>
        <w:t xml:space="preserve"> Zamawiającego przed OS</w:t>
      </w:r>
      <w:r w:rsidR="00B071ED" w:rsidRPr="001D64EA">
        <w:rPr>
          <w:rFonts w:ascii="Times New Roman" w:hAnsi="Times New Roman"/>
        </w:rPr>
        <w:t>D w procesie zmiany sprzedawcy.</w:t>
      </w:r>
    </w:p>
    <w:p w:rsidR="0034460E" w:rsidRPr="001D64EA" w:rsidRDefault="00B071ED" w:rsidP="0034460E">
      <w:pPr>
        <w:pStyle w:val="Tekstpodstawowy"/>
        <w:widowControl/>
        <w:numPr>
          <w:ilvl w:val="0"/>
          <w:numId w:val="1"/>
        </w:numPr>
        <w:tabs>
          <w:tab w:val="clear" w:pos="360"/>
        </w:tabs>
        <w:autoSpaceDE/>
        <w:spacing w:after="0"/>
        <w:ind w:left="426" w:right="38" w:hanging="426"/>
        <w:jc w:val="both"/>
        <w:rPr>
          <w:rFonts w:ascii="Times New Roman" w:hAnsi="Times New Roman"/>
        </w:rPr>
      </w:pPr>
      <w:r w:rsidRPr="001D64EA">
        <w:rPr>
          <w:rFonts w:ascii="Times New Roman" w:hAnsi="Times New Roman"/>
        </w:rPr>
        <w:t>Zamawiający zobowiązuje się do</w:t>
      </w:r>
      <w:r w:rsidR="0034460E" w:rsidRPr="001D64EA">
        <w:rPr>
          <w:rFonts w:ascii="Times New Roman" w:hAnsi="Times New Roman"/>
        </w:rPr>
        <w:t>:</w:t>
      </w:r>
    </w:p>
    <w:p w:rsidR="0034460E" w:rsidRPr="001D64EA" w:rsidRDefault="00A801B5" w:rsidP="0034460E">
      <w:pPr>
        <w:pStyle w:val="Tekstpodstawowy"/>
        <w:widowControl/>
        <w:numPr>
          <w:ilvl w:val="0"/>
          <w:numId w:val="3"/>
        </w:numPr>
        <w:tabs>
          <w:tab w:val="clear" w:pos="502"/>
        </w:tabs>
        <w:autoSpaceDE/>
        <w:spacing w:after="0"/>
        <w:ind w:left="851" w:right="38" w:hanging="425"/>
        <w:jc w:val="both"/>
        <w:rPr>
          <w:rFonts w:ascii="Times New Roman" w:hAnsi="Times New Roman"/>
        </w:rPr>
      </w:pPr>
      <w:r w:rsidRPr="001D64EA">
        <w:rPr>
          <w:rFonts w:ascii="Times New Roman" w:hAnsi="Times New Roman"/>
        </w:rPr>
        <w:t xml:space="preserve">pobierania paliwa gazowego, </w:t>
      </w:r>
      <w:r w:rsidR="0034460E" w:rsidRPr="001D64EA">
        <w:rPr>
          <w:rFonts w:ascii="Times New Roman" w:hAnsi="Times New Roman"/>
        </w:rPr>
        <w:t xml:space="preserve">zgodnie z obowiązującymi przepisami </w:t>
      </w:r>
      <w:r w:rsidRPr="001D64EA">
        <w:rPr>
          <w:rFonts w:ascii="Times New Roman" w:hAnsi="Times New Roman"/>
        </w:rPr>
        <w:t xml:space="preserve">prawa </w:t>
      </w:r>
      <w:r w:rsidR="0034460E" w:rsidRPr="001D64EA">
        <w:rPr>
          <w:rFonts w:ascii="Times New Roman" w:hAnsi="Times New Roman"/>
        </w:rPr>
        <w:t>i warunkami niniejszej Umowy,</w:t>
      </w:r>
    </w:p>
    <w:p w:rsidR="0034460E" w:rsidRPr="001D64EA" w:rsidRDefault="0034460E" w:rsidP="0034460E">
      <w:pPr>
        <w:pStyle w:val="Tekstpodstawowy"/>
        <w:widowControl/>
        <w:numPr>
          <w:ilvl w:val="0"/>
          <w:numId w:val="3"/>
        </w:numPr>
        <w:tabs>
          <w:tab w:val="clear" w:pos="502"/>
        </w:tabs>
        <w:autoSpaceDE/>
        <w:spacing w:after="0"/>
        <w:ind w:left="851" w:right="38" w:hanging="425"/>
        <w:jc w:val="both"/>
        <w:rPr>
          <w:rFonts w:ascii="Times New Roman" w:hAnsi="Times New Roman"/>
        </w:rPr>
      </w:pPr>
      <w:r w:rsidRPr="001D64EA">
        <w:rPr>
          <w:rFonts w:ascii="Times New Roman" w:hAnsi="Times New Roman"/>
        </w:rPr>
        <w:t>terminowe</w:t>
      </w:r>
      <w:r w:rsidR="00A801B5" w:rsidRPr="001D64EA">
        <w:rPr>
          <w:rFonts w:ascii="Times New Roman" w:hAnsi="Times New Roman"/>
        </w:rPr>
        <w:t>go regulowania</w:t>
      </w:r>
      <w:r w:rsidRPr="001D64EA">
        <w:rPr>
          <w:rFonts w:ascii="Times New Roman" w:hAnsi="Times New Roman"/>
        </w:rPr>
        <w:t xml:space="preserve"> należności za </w:t>
      </w:r>
      <w:r w:rsidR="00A801B5" w:rsidRPr="001D64EA">
        <w:rPr>
          <w:rFonts w:ascii="Times New Roman" w:hAnsi="Times New Roman"/>
        </w:rPr>
        <w:t>dostarczone paliwo gazowe oraz innych należności związanych ze sprzedażą tego paliwa</w:t>
      </w:r>
      <w:r w:rsidRPr="001D64EA">
        <w:rPr>
          <w:rFonts w:ascii="Times New Roman" w:hAnsi="Times New Roman"/>
        </w:rPr>
        <w:t>,</w:t>
      </w:r>
    </w:p>
    <w:p w:rsidR="0034460E" w:rsidRPr="001D64EA" w:rsidRDefault="0034460E" w:rsidP="0034460E">
      <w:pPr>
        <w:pStyle w:val="Tekstpodstawowy"/>
        <w:widowControl/>
        <w:numPr>
          <w:ilvl w:val="0"/>
          <w:numId w:val="3"/>
        </w:numPr>
        <w:tabs>
          <w:tab w:val="clear" w:pos="502"/>
        </w:tabs>
        <w:autoSpaceDE/>
        <w:spacing w:after="0"/>
        <w:ind w:left="851" w:right="38" w:hanging="425"/>
        <w:jc w:val="both"/>
        <w:rPr>
          <w:rFonts w:ascii="Times New Roman" w:hAnsi="Times New Roman"/>
        </w:rPr>
      </w:pPr>
      <w:r w:rsidRPr="001D64EA">
        <w:rPr>
          <w:rFonts w:ascii="Times New Roman" w:hAnsi="Times New Roman"/>
        </w:rPr>
        <w:t>przekazanie Wykonawcy wszelkich niezbędnych dokumentów i informacji do skutecznego przeprowadzenia procesu zmiany sprzedawcy.</w:t>
      </w:r>
    </w:p>
    <w:p w:rsidR="0034460E" w:rsidRPr="001D64EA" w:rsidRDefault="0034460E" w:rsidP="0034460E">
      <w:pPr>
        <w:pStyle w:val="Tekstpodstawowy"/>
        <w:widowControl/>
        <w:numPr>
          <w:ilvl w:val="0"/>
          <w:numId w:val="1"/>
        </w:numPr>
        <w:tabs>
          <w:tab w:val="clear" w:pos="360"/>
        </w:tabs>
        <w:autoSpaceDE/>
        <w:spacing w:after="0"/>
        <w:ind w:left="426" w:right="40"/>
        <w:jc w:val="both"/>
        <w:rPr>
          <w:rFonts w:ascii="Times New Roman" w:hAnsi="Times New Roman"/>
        </w:rPr>
      </w:pPr>
      <w:r w:rsidRPr="001D64EA">
        <w:rPr>
          <w:rFonts w:ascii="Times New Roman" w:hAnsi="Times New Roman"/>
        </w:rPr>
        <w:t>Strony zobowiązują się do:</w:t>
      </w:r>
    </w:p>
    <w:p w:rsidR="0034460E" w:rsidRPr="001D64EA" w:rsidRDefault="0034460E" w:rsidP="0034460E">
      <w:pPr>
        <w:pStyle w:val="Tekstpodstawowy"/>
        <w:widowControl/>
        <w:numPr>
          <w:ilvl w:val="0"/>
          <w:numId w:val="4"/>
        </w:numPr>
        <w:autoSpaceDE/>
        <w:spacing w:after="0"/>
        <w:ind w:left="851" w:right="40" w:hanging="425"/>
        <w:jc w:val="both"/>
        <w:rPr>
          <w:rFonts w:ascii="Times New Roman" w:hAnsi="Times New Roman"/>
        </w:rPr>
      </w:pPr>
      <w:r w:rsidRPr="001D64EA">
        <w:rPr>
          <w:rFonts w:ascii="Times New Roman" w:hAnsi="Times New Roman"/>
        </w:rPr>
        <w:t>zapewnienia wzajemnego dostępu do danych oraz wglądu do materiałów stanowiących pods</w:t>
      </w:r>
      <w:r w:rsidR="00A801B5" w:rsidRPr="001D64EA">
        <w:rPr>
          <w:rFonts w:ascii="Times New Roman" w:hAnsi="Times New Roman"/>
        </w:rPr>
        <w:t>tawę do rozliczeń za dostarczone paliwo</w:t>
      </w:r>
      <w:r w:rsidRPr="001D64EA">
        <w:rPr>
          <w:rFonts w:ascii="Times New Roman" w:hAnsi="Times New Roman"/>
        </w:rPr>
        <w:t>,</w:t>
      </w:r>
    </w:p>
    <w:p w:rsidR="0034460E" w:rsidRPr="001D64EA" w:rsidRDefault="0034460E" w:rsidP="0034460E">
      <w:pPr>
        <w:pStyle w:val="Tekstpodstawowy"/>
        <w:widowControl/>
        <w:numPr>
          <w:ilvl w:val="0"/>
          <w:numId w:val="4"/>
        </w:numPr>
        <w:autoSpaceDE/>
        <w:spacing w:after="0"/>
        <w:ind w:left="851" w:right="40" w:hanging="425"/>
        <w:jc w:val="both"/>
        <w:rPr>
          <w:rFonts w:ascii="Times New Roman" w:hAnsi="Times New Roman"/>
        </w:rPr>
      </w:pPr>
      <w:r w:rsidRPr="001D64EA">
        <w:rPr>
          <w:rFonts w:ascii="Times New Roman" w:hAnsi="Times New Roman"/>
        </w:rPr>
        <w:t xml:space="preserve">niezwłocznego wzajemnego informowania się o zauważonych wadach lub usterkach w układzie pomiarowo-rozliczeniowym oraz innych okolicznościach mających wpływ na rozliczenia za </w:t>
      </w:r>
      <w:r w:rsidR="00A801B5" w:rsidRPr="001D64EA">
        <w:rPr>
          <w:rFonts w:ascii="Times New Roman" w:hAnsi="Times New Roman"/>
        </w:rPr>
        <w:t>dostarczone paliwo</w:t>
      </w:r>
      <w:r w:rsidRPr="001D64EA">
        <w:rPr>
          <w:rFonts w:ascii="Times New Roman" w:hAnsi="Times New Roman"/>
        </w:rPr>
        <w:t>.</w:t>
      </w:r>
    </w:p>
    <w:p w:rsidR="0034460E" w:rsidRPr="001D64EA" w:rsidRDefault="0034460E" w:rsidP="0034460E">
      <w:pPr>
        <w:pStyle w:val="Tekstpodstawowy"/>
        <w:widowControl/>
        <w:tabs>
          <w:tab w:val="left" w:pos="720"/>
        </w:tabs>
        <w:autoSpaceDE/>
        <w:spacing w:after="0"/>
        <w:ind w:right="38"/>
        <w:jc w:val="center"/>
        <w:rPr>
          <w:rFonts w:ascii="Times New Roman" w:hAnsi="Times New Roman"/>
          <w:b/>
        </w:rPr>
      </w:pPr>
    </w:p>
    <w:p w:rsidR="0034460E" w:rsidRPr="001D64EA" w:rsidRDefault="0034460E"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 6</w:t>
      </w:r>
    </w:p>
    <w:p w:rsidR="0034460E" w:rsidRPr="001D64EA" w:rsidRDefault="00A801B5" w:rsidP="0034460E">
      <w:pPr>
        <w:autoSpaceDE w:val="0"/>
        <w:autoSpaceDN w:val="0"/>
        <w:adjustRightInd w:val="0"/>
        <w:jc w:val="center"/>
        <w:rPr>
          <w:rFonts w:ascii="Times New Roman" w:hAnsi="Times New Roman" w:cs="Times New Roman"/>
          <w:b/>
          <w:bCs/>
          <w:sz w:val="20"/>
          <w:szCs w:val="20"/>
        </w:rPr>
      </w:pPr>
      <w:r w:rsidRPr="001D64EA">
        <w:rPr>
          <w:rFonts w:ascii="Times New Roman" w:hAnsi="Times New Roman" w:cs="Times New Roman"/>
          <w:b/>
          <w:bCs/>
          <w:sz w:val="20"/>
          <w:szCs w:val="20"/>
        </w:rPr>
        <w:t>Standardy jakościowe. Bilansowanie handlowe</w:t>
      </w:r>
    </w:p>
    <w:p w:rsidR="0034460E" w:rsidRPr="001D64EA" w:rsidRDefault="0034460E" w:rsidP="0034460E">
      <w:pPr>
        <w:pStyle w:val="Akapitzlist"/>
        <w:numPr>
          <w:ilvl w:val="0"/>
          <w:numId w:val="16"/>
        </w:numPr>
        <w:autoSpaceDE w:val="0"/>
        <w:autoSpaceDN w:val="0"/>
        <w:adjustRightInd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Wykonawca zobowiązuje się zapewnić Zamawiającemu standardy jakościowe w zakresie przedmiotu zamówienia zgodnie z obowiązującymi przepisami Prawa energetycznego oraz zgodnie z obowiązującymi</w:t>
      </w:r>
      <w:r w:rsidR="00ED1FE0" w:rsidRPr="001D64EA">
        <w:rPr>
          <w:rFonts w:ascii="Times New Roman" w:hAnsi="Times New Roman" w:cs="Times New Roman"/>
          <w:sz w:val="20"/>
          <w:szCs w:val="20"/>
        </w:rPr>
        <w:t xml:space="preserve"> rozporządzeniami do w/w ustawy, </w:t>
      </w:r>
      <w:r w:rsidR="00134975" w:rsidRPr="001D64EA">
        <w:rPr>
          <w:rFonts w:ascii="Times New Roman" w:hAnsi="Times New Roman" w:cs="Times New Roman"/>
          <w:sz w:val="20"/>
          <w:szCs w:val="20"/>
        </w:rPr>
        <w:t>Instrukcji Ruchu i Eksploatacji Systemu Dystrybucyjnego</w:t>
      </w:r>
      <w:r w:rsidR="00ED1FE0" w:rsidRPr="001D64EA">
        <w:rPr>
          <w:rFonts w:ascii="Times New Roman" w:hAnsi="Times New Roman" w:cs="Times New Roman"/>
          <w:sz w:val="20"/>
          <w:szCs w:val="20"/>
        </w:rPr>
        <w:t xml:space="preserve"> oraz Taryfie OSD</w:t>
      </w:r>
      <w:r w:rsidR="00134975" w:rsidRPr="001D64EA">
        <w:rPr>
          <w:rFonts w:ascii="Times New Roman" w:hAnsi="Times New Roman" w:cs="Times New Roman"/>
          <w:sz w:val="20"/>
          <w:szCs w:val="20"/>
        </w:rPr>
        <w:t xml:space="preserve"> </w:t>
      </w:r>
      <w:r w:rsidRPr="001D64EA">
        <w:rPr>
          <w:rFonts w:ascii="Times New Roman" w:hAnsi="Times New Roman" w:cs="Times New Roman"/>
          <w:sz w:val="20"/>
          <w:szCs w:val="20"/>
        </w:rPr>
        <w:t>w zakresie zachowania</w:t>
      </w:r>
      <w:r w:rsidR="00E40D64" w:rsidRPr="001D64EA">
        <w:rPr>
          <w:rFonts w:ascii="Times New Roman" w:hAnsi="Times New Roman" w:cs="Times New Roman"/>
          <w:sz w:val="20"/>
          <w:szCs w:val="20"/>
        </w:rPr>
        <w:t xml:space="preserve"> standardów jakościowych</w:t>
      </w:r>
      <w:r w:rsidR="00134975" w:rsidRPr="001D64EA">
        <w:rPr>
          <w:rFonts w:ascii="Times New Roman" w:hAnsi="Times New Roman" w:cs="Times New Roman"/>
          <w:sz w:val="20"/>
          <w:szCs w:val="20"/>
        </w:rPr>
        <w:t>.</w:t>
      </w:r>
    </w:p>
    <w:p w:rsidR="0034460E" w:rsidRPr="001D64EA" w:rsidRDefault="0034460E" w:rsidP="0034460E">
      <w:pPr>
        <w:pStyle w:val="Akapitzlist"/>
        <w:numPr>
          <w:ilvl w:val="0"/>
          <w:numId w:val="16"/>
        </w:numPr>
        <w:autoSpaceDE w:val="0"/>
        <w:autoSpaceDN w:val="0"/>
        <w:adjustRightInd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W przypadku niedotrzymania standardów jakościowych w zakresie przedmiotu zamówienia Wykonawca zobowiązany jest do udzielania bonifikat na zasadach i w wysokościach określonych </w:t>
      </w:r>
      <w:r w:rsidR="0052473F" w:rsidRPr="001D64EA">
        <w:rPr>
          <w:rFonts w:ascii="Times New Roman" w:hAnsi="Times New Roman" w:cs="Times New Roman"/>
          <w:sz w:val="20"/>
          <w:szCs w:val="20"/>
        </w:rPr>
        <w:t xml:space="preserve">Taryfą OSD, </w:t>
      </w:r>
      <w:r w:rsidRPr="001D64EA">
        <w:rPr>
          <w:rFonts w:ascii="Times New Roman" w:hAnsi="Times New Roman" w:cs="Times New Roman"/>
          <w:sz w:val="20"/>
          <w:szCs w:val="20"/>
        </w:rPr>
        <w:t>Prawem energetycznym oraz zgodnie z obowiązującymi rozporządzeniami do w/w ustawy lub w każdym innym obowiązującym w chwili zaistnienia przywołanej okoliczności aktem prawnym dotyczącym standardów jakościowych.</w:t>
      </w:r>
    </w:p>
    <w:p w:rsidR="0034460E" w:rsidRPr="001D64EA" w:rsidRDefault="0034460E" w:rsidP="0034460E">
      <w:pPr>
        <w:pStyle w:val="Akapitzlist"/>
        <w:numPr>
          <w:ilvl w:val="0"/>
          <w:numId w:val="16"/>
        </w:numPr>
        <w:autoSpaceDE w:val="0"/>
        <w:autoSpaceDN w:val="0"/>
        <w:adjustRightInd w:val="0"/>
        <w:ind w:left="425" w:hanging="425"/>
        <w:jc w:val="both"/>
        <w:rPr>
          <w:rFonts w:ascii="Times New Roman" w:hAnsi="Times New Roman" w:cs="Times New Roman"/>
          <w:sz w:val="20"/>
          <w:szCs w:val="20"/>
        </w:rPr>
      </w:pPr>
      <w:r w:rsidRPr="001D64EA">
        <w:rPr>
          <w:rFonts w:ascii="Times New Roman" w:hAnsi="Times New Roman" w:cs="Times New Roman"/>
          <w:sz w:val="20"/>
          <w:szCs w:val="20"/>
        </w:rPr>
        <w:t xml:space="preserve">Wykonawca uwzględni należną Zamawiającemu bonifikatę na fakturze wystawionej za okres rozliczeniowy, którego dotyczy bonifikata, a jeżeli nie jest to możliwe z przyczyn, za które Wykonawca nie ponosi odpowiedzialności, </w:t>
      </w:r>
      <w:r w:rsidRPr="001D64EA">
        <w:rPr>
          <w:rFonts w:ascii="Times New Roman" w:hAnsi="Times New Roman" w:cs="Times New Roman"/>
          <w:sz w:val="20"/>
          <w:szCs w:val="20"/>
        </w:rPr>
        <w:lastRenderedPageBreak/>
        <w:t>najpóźniej na fakturze za następny, bezpośrednio przypadający okres rozliczeniowy, w stosunku do okresu rozliczeniowego, którego dotyczy bonifikata. W przypadku braku możliwości uwzględnienia bonifikaty na fakturze, Wykonawca udzieli jej w oparciu o inny dokument, np. notę księgową.</w:t>
      </w:r>
    </w:p>
    <w:p w:rsidR="0034460E" w:rsidRPr="001D64EA" w:rsidRDefault="0034460E" w:rsidP="0034460E">
      <w:pPr>
        <w:pStyle w:val="Akapitzlist"/>
        <w:numPr>
          <w:ilvl w:val="0"/>
          <w:numId w:val="16"/>
        </w:numPr>
        <w:tabs>
          <w:tab w:val="left" w:pos="720"/>
        </w:tabs>
        <w:autoSpaceDN w:val="0"/>
        <w:adjustRightInd w:val="0"/>
        <w:ind w:left="425" w:right="40" w:hanging="425"/>
        <w:jc w:val="both"/>
        <w:rPr>
          <w:rFonts w:ascii="Times New Roman" w:hAnsi="Times New Roman" w:cs="Times New Roman"/>
          <w:sz w:val="20"/>
          <w:szCs w:val="20"/>
        </w:rPr>
      </w:pPr>
      <w:r w:rsidRPr="001D64EA">
        <w:rPr>
          <w:rFonts w:ascii="Times New Roman" w:hAnsi="Times New Roman" w:cs="Times New Roman"/>
          <w:sz w:val="20"/>
          <w:szCs w:val="20"/>
        </w:rPr>
        <w:t xml:space="preserve">Wykonawca nie gwarantuje ciągłości sprzedaży </w:t>
      </w:r>
      <w:r w:rsidR="00134975" w:rsidRPr="001D64EA">
        <w:rPr>
          <w:rFonts w:ascii="Times New Roman" w:hAnsi="Times New Roman" w:cs="Times New Roman"/>
          <w:sz w:val="20"/>
          <w:szCs w:val="20"/>
        </w:rPr>
        <w:t xml:space="preserve">paliwa gazowego </w:t>
      </w:r>
      <w:r w:rsidRPr="001D64EA">
        <w:rPr>
          <w:rFonts w:ascii="Times New Roman" w:hAnsi="Times New Roman" w:cs="Times New Roman"/>
          <w:sz w:val="20"/>
          <w:szCs w:val="20"/>
        </w:rPr>
        <w:t xml:space="preserve">oraz nie ponosi odpowiedzialności za niedostarczenie </w:t>
      </w:r>
      <w:r w:rsidR="00134975" w:rsidRPr="001D64EA">
        <w:rPr>
          <w:rFonts w:ascii="Times New Roman" w:hAnsi="Times New Roman" w:cs="Times New Roman"/>
          <w:sz w:val="20"/>
          <w:szCs w:val="20"/>
        </w:rPr>
        <w:t xml:space="preserve">paliwa gazowego </w:t>
      </w:r>
      <w:r w:rsidRPr="001D64EA">
        <w:rPr>
          <w:rFonts w:ascii="Times New Roman" w:hAnsi="Times New Roman" w:cs="Times New Roman"/>
          <w:sz w:val="20"/>
          <w:szCs w:val="20"/>
        </w:rPr>
        <w:t xml:space="preserve">do </w:t>
      </w:r>
      <w:r w:rsidR="0052473F" w:rsidRPr="001D64EA">
        <w:rPr>
          <w:rFonts w:ascii="Times New Roman" w:hAnsi="Times New Roman" w:cs="Times New Roman"/>
          <w:sz w:val="20"/>
          <w:szCs w:val="20"/>
        </w:rPr>
        <w:t>Miejsc odbioru</w:t>
      </w:r>
      <w:r w:rsidR="00134975" w:rsidRPr="001D64EA">
        <w:rPr>
          <w:rFonts w:ascii="Times New Roman" w:hAnsi="Times New Roman" w:cs="Times New Roman"/>
          <w:sz w:val="20"/>
          <w:szCs w:val="20"/>
        </w:rPr>
        <w:t xml:space="preserve"> </w:t>
      </w:r>
      <w:r w:rsidRPr="001D64EA">
        <w:rPr>
          <w:rFonts w:ascii="Times New Roman" w:hAnsi="Times New Roman" w:cs="Times New Roman"/>
          <w:sz w:val="20"/>
          <w:szCs w:val="20"/>
        </w:rPr>
        <w:t xml:space="preserve">Zamawiającego w przypadku klęsk żywiołowych, innych przypadków siły wyższej, awarii w systemie dystrybucyjnym oraz awarii sieciowych, jak również z powodu </w:t>
      </w:r>
      <w:proofErr w:type="spellStart"/>
      <w:r w:rsidRPr="001D64EA">
        <w:rPr>
          <w:rFonts w:ascii="Times New Roman" w:hAnsi="Times New Roman" w:cs="Times New Roman"/>
          <w:sz w:val="20"/>
          <w:szCs w:val="20"/>
        </w:rPr>
        <w:t>wyłączeń</w:t>
      </w:r>
      <w:proofErr w:type="spellEnd"/>
      <w:r w:rsidRPr="001D64EA">
        <w:rPr>
          <w:rFonts w:ascii="Times New Roman" w:hAnsi="Times New Roman" w:cs="Times New Roman"/>
          <w:sz w:val="20"/>
          <w:szCs w:val="20"/>
        </w:rPr>
        <w:t xml:space="preserve">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34460E" w:rsidRPr="001D64EA" w:rsidRDefault="0034460E" w:rsidP="0034460E">
      <w:pPr>
        <w:pStyle w:val="Tekstpodstawowy"/>
        <w:widowControl/>
        <w:numPr>
          <w:ilvl w:val="0"/>
          <w:numId w:val="5"/>
        </w:numPr>
        <w:autoSpaceDE/>
        <w:spacing w:after="0"/>
        <w:ind w:left="851" w:right="40" w:hanging="425"/>
        <w:jc w:val="both"/>
        <w:rPr>
          <w:rFonts w:ascii="Times New Roman" w:hAnsi="Times New Roman"/>
        </w:rPr>
      </w:pPr>
      <w:r w:rsidRPr="001D64EA">
        <w:rPr>
          <w:rFonts w:ascii="Times New Roman" w:hAnsi="Times New Roman"/>
        </w:rPr>
        <w:t>strajków pracowników stron,</w:t>
      </w:r>
    </w:p>
    <w:p w:rsidR="0034460E" w:rsidRPr="001D64EA" w:rsidRDefault="0034460E" w:rsidP="0034460E">
      <w:pPr>
        <w:pStyle w:val="Tekstpodstawowy"/>
        <w:widowControl/>
        <w:numPr>
          <w:ilvl w:val="0"/>
          <w:numId w:val="5"/>
        </w:numPr>
        <w:autoSpaceDE/>
        <w:spacing w:after="0"/>
        <w:ind w:left="851" w:right="40" w:hanging="425"/>
        <w:jc w:val="both"/>
        <w:rPr>
          <w:rFonts w:ascii="Times New Roman" w:hAnsi="Times New Roman"/>
        </w:rPr>
      </w:pPr>
      <w:r w:rsidRPr="001D64EA">
        <w:rPr>
          <w:rFonts w:ascii="Times New Roman" w:hAnsi="Times New Roman"/>
        </w:rPr>
        <w:t xml:space="preserve">utraty lub wstrzymania zewnętrznych źródeł finansowania bądź też pogorszenia </w:t>
      </w:r>
      <w:r w:rsidR="000645A8" w:rsidRPr="001D64EA">
        <w:rPr>
          <w:rFonts w:ascii="Times New Roman" w:hAnsi="Times New Roman"/>
        </w:rPr>
        <w:t xml:space="preserve">oceny finansowej </w:t>
      </w:r>
      <w:r w:rsidR="000645A8" w:rsidRPr="001D64EA">
        <w:rPr>
          <w:rFonts w:ascii="Times New Roman" w:hAnsi="Times New Roman"/>
        </w:rPr>
        <w:br/>
      </w:r>
      <w:r w:rsidRPr="001D64EA">
        <w:rPr>
          <w:rFonts w:ascii="Times New Roman" w:hAnsi="Times New Roman"/>
        </w:rPr>
        <w:t>z innych przyczyn; w szczególności za siłę wyższą nie uważa się wstrzymania lub ograniczenia kredytu bądź gwarancji udzielonych przez instytucję finansową,</w:t>
      </w:r>
    </w:p>
    <w:p w:rsidR="0034460E" w:rsidRPr="001D64EA" w:rsidRDefault="0034460E" w:rsidP="0034460E">
      <w:pPr>
        <w:pStyle w:val="Tekstpodstawowy"/>
        <w:widowControl/>
        <w:numPr>
          <w:ilvl w:val="0"/>
          <w:numId w:val="5"/>
        </w:numPr>
        <w:autoSpaceDE/>
        <w:spacing w:after="0"/>
        <w:ind w:left="851" w:right="40" w:hanging="425"/>
        <w:jc w:val="both"/>
        <w:rPr>
          <w:rFonts w:ascii="Times New Roman" w:hAnsi="Times New Roman"/>
        </w:rPr>
      </w:pPr>
      <w:r w:rsidRPr="001D64EA">
        <w:rPr>
          <w:rFonts w:ascii="Times New Roman" w:hAnsi="Times New Roman"/>
        </w:rPr>
        <w:t>trudności w pozyskaniu pracowników o kwalifikacjach niezbędnych do wykonania zobowiązania.</w:t>
      </w:r>
    </w:p>
    <w:p w:rsidR="0034460E" w:rsidRPr="001D64EA" w:rsidRDefault="0034460E" w:rsidP="0034460E">
      <w:pPr>
        <w:pStyle w:val="Tekstpodstawowy"/>
        <w:widowControl/>
        <w:tabs>
          <w:tab w:val="left" w:pos="720"/>
        </w:tabs>
        <w:autoSpaceDE/>
        <w:spacing w:after="0"/>
        <w:ind w:left="360" w:right="40"/>
        <w:jc w:val="both"/>
        <w:rPr>
          <w:rFonts w:ascii="Times New Roman" w:hAnsi="Times New Roman"/>
        </w:rPr>
      </w:pPr>
      <w:r w:rsidRPr="001D64EA">
        <w:rPr>
          <w:rFonts w:ascii="Times New Roman" w:hAnsi="Times New Roman"/>
        </w:rPr>
        <w:t>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o wystąpieniu siły wyższej bądź od dnia, w którym z zachowaniem należytej staranności winni stwierdzić jej wystąpienie.</w:t>
      </w:r>
    </w:p>
    <w:p w:rsidR="0034460E" w:rsidRPr="001D64EA" w:rsidRDefault="00134975" w:rsidP="00134975">
      <w:pPr>
        <w:pStyle w:val="Tekstpodstawowy"/>
        <w:widowControl/>
        <w:numPr>
          <w:ilvl w:val="0"/>
          <w:numId w:val="16"/>
        </w:numPr>
        <w:autoSpaceDE/>
        <w:spacing w:after="0"/>
        <w:ind w:left="426" w:right="38" w:hanging="426"/>
        <w:jc w:val="both"/>
        <w:rPr>
          <w:rFonts w:ascii="Times New Roman" w:hAnsi="Times New Roman"/>
        </w:rPr>
      </w:pPr>
      <w:r w:rsidRPr="001D64EA">
        <w:rPr>
          <w:rFonts w:ascii="Times New Roman" w:hAnsi="Times New Roman"/>
        </w:rPr>
        <w:t xml:space="preserve">Techniczne warunki dostarczania Paliwa Gazowego dla danego </w:t>
      </w:r>
      <w:r w:rsidR="0052473F" w:rsidRPr="001D64EA">
        <w:rPr>
          <w:rFonts w:ascii="Times New Roman" w:hAnsi="Times New Roman"/>
        </w:rPr>
        <w:t>Miejsca odbioru</w:t>
      </w:r>
      <w:r w:rsidRPr="001D64EA">
        <w:rPr>
          <w:rFonts w:ascii="Times New Roman" w:hAnsi="Times New Roman"/>
        </w:rPr>
        <w:t xml:space="preserve"> są zgodne z postanowieniami </w:t>
      </w:r>
      <w:proofErr w:type="spellStart"/>
      <w:r w:rsidRPr="001D64EA">
        <w:rPr>
          <w:rFonts w:ascii="Times New Roman" w:hAnsi="Times New Roman"/>
        </w:rPr>
        <w:t>IRiESD</w:t>
      </w:r>
      <w:proofErr w:type="spellEnd"/>
      <w:r w:rsidRPr="001D64EA">
        <w:rPr>
          <w:rFonts w:ascii="Times New Roman" w:hAnsi="Times New Roman"/>
        </w:rPr>
        <w:t xml:space="preserve"> i/lub </w:t>
      </w:r>
      <w:proofErr w:type="spellStart"/>
      <w:r w:rsidRPr="001D64EA">
        <w:rPr>
          <w:rFonts w:ascii="Times New Roman" w:hAnsi="Times New Roman"/>
        </w:rPr>
        <w:t>IRiESP</w:t>
      </w:r>
      <w:proofErr w:type="spellEnd"/>
      <w:r w:rsidR="00EA5068" w:rsidRPr="001D64EA">
        <w:rPr>
          <w:rFonts w:ascii="Times New Roman" w:hAnsi="Times New Roman"/>
        </w:rPr>
        <w:t xml:space="preserve"> odpowiedniego Operatora i przez niego określone</w:t>
      </w:r>
      <w:r w:rsidRPr="001D64EA">
        <w:rPr>
          <w:rFonts w:ascii="Times New Roman" w:hAnsi="Times New Roman"/>
        </w:rPr>
        <w:t>.</w:t>
      </w:r>
    </w:p>
    <w:p w:rsidR="00134975" w:rsidRPr="001D64EA" w:rsidRDefault="00134975" w:rsidP="003D5759">
      <w:pPr>
        <w:pStyle w:val="Tekstpodstawowy"/>
        <w:widowControl/>
        <w:numPr>
          <w:ilvl w:val="0"/>
          <w:numId w:val="16"/>
        </w:numPr>
        <w:autoSpaceDE/>
        <w:spacing w:after="0"/>
        <w:ind w:left="426" w:right="38" w:hanging="426"/>
        <w:jc w:val="both"/>
        <w:rPr>
          <w:rFonts w:ascii="Times New Roman" w:hAnsi="Times New Roman"/>
        </w:rPr>
      </w:pPr>
      <w:r w:rsidRPr="001D64EA">
        <w:rPr>
          <w:rFonts w:ascii="Times New Roman" w:hAnsi="Times New Roman"/>
        </w:rPr>
        <w:t xml:space="preserve">Wykonawca w ramach niniejszej Umowy zobowiązany jest do bilansowania handlowego paliwa gazowego sprzedawanego do </w:t>
      </w:r>
      <w:r w:rsidR="0052473F" w:rsidRPr="001D64EA">
        <w:rPr>
          <w:rFonts w:ascii="Times New Roman" w:hAnsi="Times New Roman"/>
        </w:rPr>
        <w:t xml:space="preserve">Miejsc odbioru </w:t>
      </w:r>
      <w:r w:rsidRPr="001D64EA">
        <w:rPr>
          <w:rFonts w:ascii="Times New Roman" w:hAnsi="Times New Roman"/>
        </w:rPr>
        <w:t>Zamawiającego. Bilansowanie handlowe rozumiane jest jako pokrycie strat wynikających z różnicy zużycia paliwa gazowego prognozowanego w stosunku do rzeczywistego w danym okresie rozliczeniowym.</w:t>
      </w:r>
      <w:r w:rsidR="003D5759" w:rsidRPr="001D64EA">
        <w:rPr>
          <w:rFonts w:ascii="Times New Roman" w:hAnsi="Times New Roman"/>
        </w:rPr>
        <w:t xml:space="preserve"> </w:t>
      </w:r>
      <w:r w:rsidRPr="001D64EA">
        <w:rPr>
          <w:rFonts w:ascii="Times New Roman" w:hAnsi="Times New Roman"/>
        </w:rPr>
        <w:t>Wykonawca zwalnia Zamawiającego z wszelkich kosztów i ob</w:t>
      </w:r>
      <w:r w:rsidR="003D5759" w:rsidRPr="001D64EA">
        <w:rPr>
          <w:rFonts w:ascii="Times New Roman" w:hAnsi="Times New Roman"/>
        </w:rPr>
        <w:t xml:space="preserve">owiązków związanych z </w:t>
      </w:r>
      <w:r w:rsidRPr="001D64EA">
        <w:rPr>
          <w:rFonts w:ascii="Times New Roman" w:hAnsi="Times New Roman"/>
        </w:rPr>
        <w:t>bilansowaniem handlowym oraz przygotowywaniem i zgłaszan</w:t>
      </w:r>
      <w:r w:rsidR="003D5759" w:rsidRPr="001D64EA">
        <w:rPr>
          <w:rFonts w:ascii="Times New Roman" w:hAnsi="Times New Roman"/>
        </w:rPr>
        <w:t xml:space="preserve">iem grafików zapotrzebowania na </w:t>
      </w:r>
      <w:r w:rsidRPr="001D64EA">
        <w:rPr>
          <w:rFonts w:ascii="Times New Roman" w:hAnsi="Times New Roman"/>
        </w:rPr>
        <w:t>paliwo gazowe do Operatora Systemu Dystrybucyjnego (OSD).</w:t>
      </w:r>
    </w:p>
    <w:p w:rsidR="00134975" w:rsidRPr="001D64EA" w:rsidRDefault="00134975" w:rsidP="00134975">
      <w:pPr>
        <w:pStyle w:val="Tekstpodstawowy"/>
        <w:widowControl/>
        <w:autoSpaceDE/>
        <w:spacing w:after="0"/>
        <w:ind w:right="38"/>
        <w:jc w:val="both"/>
        <w:rPr>
          <w:rFonts w:ascii="Times New Roman" w:hAnsi="Times New Roman"/>
        </w:rPr>
      </w:pPr>
    </w:p>
    <w:p w:rsidR="0034460E" w:rsidRPr="001D64EA" w:rsidRDefault="0034460E" w:rsidP="0034460E">
      <w:pPr>
        <w:jc w:val="center"/>
        <w:rPr>
          <w:rFonts w:ascii="Times New Roman" w:hAnsi="Times New Roman" w:cs="Times New Roman"/>
          <w:b/>
          <w:sz w:val="20"/>
          <w:szCs w:val="20"/>
        </w:rPr>
      </w:pPr>
      <w:r w:rsidRPr="001D64EA">
        <w:rPr>
          <w:rFonts w:ascii="Times New Roman" w:hAnsi="Times New Roman" w:cs="Times New Roman"/>
          <w:b/>
          <w:sz w:val="20"/>
          <w:szCs w:val="20"/>
        </w:rPr>
        <w:t>§ 7</w:t>
      </w:r>
    </w:p>
    <w:p w:rsidR="0034460E" w:rsidRPr="001D64EA" w:rsidRDefault="0002269D" w:rsidP="0034460E">
      <w:pPr>
        <w:jc w:val="center"/>
        <w:rPr>
          <w:rFonts w:ascii="Times New Roman" w:hAnsi="Times New Roman" w:cs="Times New Roman"/>
          <w:b/>
          <w:sz w:val="20"/>
          <w:szCs w:val="20"/>
        </w:rPr>
      </w:pPr>
      <w:r w:rsidRPr="001D64EA">
        <w:rPr>
          <w:rFonts w:ascii="Times New Roman" w:hAnsi="Times New Roman" w:cs="Times New Roman"/>
          <w:b/>
          <w:sz w:val="20"/>
          <w:szCs w:val="20"/>
        </w:rPr>
        <w:t>Wynagrodzenie</w:t>
      </w:r>
    </w:p>
    <w:p w:rsidR="003D5759" w:rsidRPr="001D64EA" w:rsidRDefault="0034460E" w:rsidP="0034460E">
      <w:pPr>
        <w:pStyle w:val="Tekstpodstawowywcity2"/>
        <w:widowControl w:val="0"/>
        <w:numPr>
          <w:ilvl w:val="0"/>
          <w:numId w:val="17"/>
        </w:numPr>
        <w:spacing w:after="0" w:line="240" w:lineRule="auto"/>
        <w:ind w:left="426" w:hanging="426"/>
        <w:jc w:val="both"/>
        <w:rPr>
          <w:sz w:val="20"/>
          <w:szCs w:val="20"/>
        </w:rPr>
      </w:pPr>
      <w:bookmarkStart w:id="0" w:name="Tekst17"/>
      <w:r w:rsidRPr="001D64EA">
        <w:rPr>
          <w:sz w:val="20"/>
          <w:szCs w:val="20"/>
        </w:rPr>
        <w:t xml:space="preserve">Strony zgodnie postanawiają, że </w:t>
      </w:r>
      <w:r w:rsidR="003D5759" w:rsidRPr="001D64EA">
        <w:rPr>
          <w:sz w:val="20"/>
          <w:szCs w:val="20"/>
        </w:rPr>
        <w:t xml:space="preserve">za sprzedaż i dystrybucję </w:t>
      </w:r>
      <w:r w:rsidR="00817F95" w:rsidRPr="001D64EA">
        <w:rPr>
          <w:sz w:val="20"/>
          <w:szCs w:val="20"/>
        </w:rPr>
        <w:t xml:space="preserve">w oparciu o szacowany pobór ….. kWh </w:t>
      </w:r>
      <w:r w:rsidR="003D5759" w:rsidRPr="001D64EA">
        <w:rPr>
          <w:sz w:val="20"/>
          <w:szCs w:val="20"/>
        </w:rPr>
        <w:t xml:space="preserve">paliwa gazowego do </w:t>
      </w:r>
      <w:r w:rsidR="0052473F" w:rsidRPr="001D64EA">
        <w:rPr>
          <w:sz w:val="20"/>
          <w:szCs w:val="20"/>
        </w:rPr>
        <w:t xml:space="preserve">Miejsc odbioru </w:t>
      </w:r>
      <w:r w:rsidR="003D5759" w:rsidRPr="001D64EA">
        <w:rPr>
          <w:sz w:val="20"/>
          <w:szCs w:val="20"/>
        </w:rPr>
        <w:t>Zamawiającego w okresie obowiązywania Umowy</w:t>
      </w:r>
      <w:r w:rsidR="00F924ED" w:rsidRPr="001D64EA">
        <w:rPr>
          <w:sz w:val="20"/>
          <w:szCs w:val="20"/>
        </w:rPr>
        <w:t>,</w:t>
      </w:r>
      <w:r w:rsidR="003D5759" w:rsidRPr="001D64EA">
        <w:rPr>
          <w:sz w:val="20"/>
          <w:szCs w:val="20"/>
        </w:rPr>
        <w:t xml:space="preserve"> Wykonawca otrzyma wynagrodzenie w wysokości netto: </w:t>
      </w:r>
      <w:r w:rsidR="00CA2AB2" w:rsidRPr="001D64EA">
        <w:rPr>
          <w:sz w:val="20"/>
          <w:szCs w:val="20"/>
        </w:rPr>
        <w:t>…………..</w:t>
      </w:r>
      <w:r w:rsidR="003D5759" w:rsidRPr="001D64EA">
        <w:rPr>
          <w:sz w:val="20"/>
          <w:szCs w:val="20"/>
        </w:rPr>
        <w:t xml:space="preserve">… zł, </w:t>
      </w:r>
      <w:r w:rsidR="00F924ED" w:rsidRPr="001D64EA">
        <w:rPr>
          <w:sz w:val="20"/>
          <w:szCs w:val="20"/>
        </w:rPr>
        <w:t>plus podatek</w:t>
      </w:r>
      <w:r w:rsidR="003D5759" w:rsidRPr="001D64EA">
        <w:rPr>
          <w:sz w:val="20"/>
          <w:szCs w:val="20"/>
        </w:rPr>
        <w:t xml:space="preserve"> VAT w wysokości 23%</w:t>
      </w:r>
      <w:r w:rsidR="00F924ED" w:rsidRPr="001D64EA">
        <w:rPr>
          <w:sz w:val="20"/>
          <w:szCs w:val="20"/>
        </w:rPr>
        <w:t>,</w:t>
      </w:r>
      <w:r w:rsidR="003D5759" w:rsidRPr="001D64EA">
        <w:rPr>
          <w:sz w:val="20"/>
          <w:szCs w:val="20"/>
        </w:rPr>
        <w:t xml:space="preserve"> </w:t>
      </w:r>
      <w:r w:rsidR="00F924ED" w:rsidRPr="001D64EA">
        <w:rPr>
          <w:sz w:val="20"/>
          <w:szCs w:val="20"/>
        </w:rPr>
        <w:t xml:space="preserve">tj. razem </w:t>
      </w:r>
      <w:r w:rsidR="00CA2AB2" w:rsidRPr="001D64EA">
        <w:rPr>
          <w:sz w:val="20"/>
          <w:szCs w:val="20"/>
        </w:rPr>
        <w:t>brutto …….…</w:t>
      </w:r>
      <w:r w:rsidR="003D5759" w:rsidRPr="001D64EA">
        <w:rPr>
          <w:sz w:val="20"/>
          <w:szCs w:val="20"/>
        </w:rPr>
        <w:t>.. zł (słownie: ……).</w:t>
      </w:r>
    </w:p>
    <w:p w:rsidR="003D5759" w:rsidRPr="001D64EA" w:rsidRDefault="003D5759" w:rsidP="0034460E">
      <w:pPr>
        <w:pStyle w:val="Tekstpodstawowywcity2"/>
        <w:widowControl w:val="0"/>
        <w:numPr>
          <w:ilvl w:val="0"/>
          <w:numId w:val="17"/>
        </w:numPr>
        <w:spacing w:after="0" w:line="240" w:lineRule="auto"/>
        <w:ind w:left="426" w:hanging="426"/>
        <w:jc w:val="both"/>
        <w:rPr>
          <w:sz w:val="20"/>
          <w:szCs w:val="20"/>
        </w:rPr>
      </w:pPr>
      <w:r w:rsidRPr="001D64EA">
        <w:rPr>
          <w:sz w:val="20"/>
          <w:szCs w:val="20"/>
        </w:rPr>
        <w:t>Z tytułu różnicy między przewidywaną ilością paliwa</w:t>
      </w:r>
      <w:r w:rsidR="00F924ED" w:rsidRPr="001D64EA">
        <w:rPr>
          <w:sz w:val="20"/>
          <w:szCs w:val="20"/>
        </w:rPr>
        <w:t xml:space="preserve"> gazowego</w:t>
      </w:r>
      <w:r w:rsidRPr="001D64EA">
        <w:rPr>
          <w:sz w:val="20"/>
          <w:szCs w:val="20"/>
        </w:rPr>
        <w:t xml:space="preserve">, określonego w </w:t>
      </w:r>
      <w:r w:rsidR="00F924ED" w:rsidRPr="001D64EA">
        <w:rPr>
          <w:sz w:val="20"/>
          <w:szCs w:val="20"/>
        </w:rPr>
        <w:t>§ 7 ust 1</w:t>
      </w:r>
      <w:r w:rsidRPr="001D64EA">
        <w:rPr>
          <w:sz w:val="20"/>
          <w:szCs w:val="20"/>
        </w:rPr>
        <w:t>, a faktycznie zakupioną, Wykonawcy nie przysługują żadne roszczenia uzupełniające czy odszkodowawcze.</w:t>
      </w:r>
    </w:p>
    <w:p w:rsidR="00F924ED" w:rsidRPr="000904EE" w:rsidRDefault="000904EE" w:rsidP="000904EE">
      <w:pPr>
        <w:pStyle w:val="Tekstpodstawowywcity2"/>
        <w:widowControl w:val="0"/>
        <w:numPr>
          <w:ilvl w:val="0"/>
          <w:numId w:val="17"/>
        </w:numPr>
        <w:spacing w:line="240" w:lineRule="auto"/>
        <w:ind w:left="426" w:hanging="426"/>
        <w:jc w:val="both"/>
        <w:rPr>
          <w:sz w:val="20"/>
          <w:szCs w:val="20"/>
        </w:rPr>
      </w:pPr>
      <w:r w:rsidRPr="000904EE">
        <w:rPr>
          <w:sz w:val="20"/>
          <w:szCs w:val="20"/>
        </w:rPr>
        <w:t>Wysokość kwoty netto wymienionej w ust. 1 wyliczono przy zac</w:t>
      </w:r>
      <w:r>
        <w:rPr>
          <w:sz w:val="20"/>
          <w:szCs w:val="20"/>
        </w:rPr>
        <w:t xml:space="preserve">howaniu cen jednostkowych </w:t>
      </w:r>
      <w:r w:rsidRPr="000904EE">
        <w:rPr>
          <w:sz w:val="20"/>
          <w:szCs w:val="20"/>
        </w:rPr>
        <w:t>i opłat abonamentowych sprzedaży paliwa gazowego dla poszczególnych grup taryfowych określonych w załączniku nr 5 do niniejszej Umowy oraz cen i stawek opłat dystrybucyjnych „</w:t>
      </w:r>
      <w:r w:rsidRPr="00252F1B">
        <w:rPr>
          <w:strike/>
          <w:sz w:val="20"/>
          <w:szCs w:val="20"/>
        </w:rPr>
        <w:t>Taryfy Nr 6</w:t>
      </w:r>
      <w:r w:rsidRPr="000904EE">
        <w:rPr>
          <w:sz w:val="20"/>
          <w:szCs w:val="20"/>
        </w:rPr>
        <w:t xml:space="preserve"> </w:t>
      </w:r>
      <w:r w:rsidR="00252F1B" w:rsidRPr="00252F1B">
        <w:rPr>
          <w:color w:val="FF0000"/>
          <w:sz w:val="20"/>
          <w:szCs w:val="20"/>
        </w:rPr>
        <w:t>Taryfy Nr 8</w:t>
      </w:r>
      <w:r w:rsidR="00252F1B">
        <w:rPr>
          <w:sz w:val="20"/>
          <w:szCs w:val="20"/>
        </w:rPr>
        <w:t xml:space="preserve"> </w:t>
      </w:r>
      <w:r w:rsidRPr="000904EE">
        <w:rPr>
          <w:sz w:val="20"/>
          <w:szCs w:val="20"/>
        </w:rPr>
        <w:t xml:space="preserve">dla usług dystrybucji paliw gazowych i usług </w:t>
      </w:r>
      <w:proofErr w:type="spellStart"/>
      <w:r w:rsidRPr="000904EE">
        <w:rPr>
          <w:sz w:val="20"/>
          <w:szCs w:val="20"/>
        </w:rPr>
        <w:t>regazyfikacji</w:t>
      </w:r>
      <w:proofErr w:type="spellEnd"/>
      <w:r w:rsidRPr="000904EE">
        <w:rPr>
          <w:sz w:val="20"/>
          <w:szCs w:val="20"/>
        </w:rPr>
        <w:t xml:space="preserve"> skroplonego gazu ziemnego” Operatora Systemu Dystrybucyjnego PSG Sp. </w:t>
      </w:r>
      <w:r w:rsidR="006A3116">
        <w:rPr>
          <w:sz w:val="20"/>
          <w:szCs w:val="20"/>
        </w:rPr>
        <w:t xml:space="preserve">z o.o., zatwierdzonej decyzją </w:t>
      </w:r>
      <w:r w:rsidR="006A3116" w:rsidRPr="006A3116">
        <w:rPr>
          <w:sz w:val="20"/>
          <w:szCs w:val="20"/>
        </w:rPr>
        <w:t xml:space="preserve">nr DRG.DRG-2.4212.51.2019.AIK z dnia 18 marca 2020 r. </w:t>
      </w:r>
      <w:r w:rsidRPr="000904EE">
        <w:rPr>
          <w:sz w:val="20"/>
          <w:szCs w:val="20"/>
        </w:rPr>
        <w:t>Prezesa Urzędu Regulacj</w:t>
      </w:r>
      <w:r w:rsidR="006A3116">
        <w:rPr>
          <w:sz w:val="20"/>
          <w:szCs w:val="20"/>
        </w:rPr>
        <w:t>i Energetyki</w:t>
      </w:r>
      <w:r w:rsidRPr="000904EE">
        <w:rPr>
          <w:sz w:val="20"/>
          <w:szCs w:val="20"/>
        </w:rPr>
        <w:t>, zwanej dalej Taryfą OSD.</w:t>
      </w:r>
    </w:p>
    <w:p w:rsidR="00F924ED" w:rsidRPr="001D64EA" w:rsidRDefault="00F924ED" w:rsidP="00F924ED">
      <w:pPr>
        <w:pStyle w:val="Tekstpodstawowywcity2"/>
        <w:widowControl w:val="0"/>
        <w:spacing w:after="0" w:line="240" w:lineRule="auto"/>
        <w:jc w:val="both"/>
        <w:rPr>
          <w:sz w:val="20"/>
          <w:szCs w:val="20"/>
        </w:rPr>
      </w:pPr>
    </w:p>
    <w:p w:rsidR="008E5091" w:rsidRPr="001D64EA" w:rsidRDefault="008E5091" w:rsidP="008E5091">
      <w:pPr>
        <w:jc w:val="center"/>
        <w:rPr>
          <w:rFonts w:ascii="Times New Roman" w:hAnsi="Times New Roman" w:cs="Times New Roman"/>
          <w:b/>
          <w:sz w:val="20"/>
          <w:szCs w:val="20"/>
        </w:rPr>
      </w:pPr>
      <w:r w:rsidRPr="001D64EA">
        <w:rPr>
          <w:rFonts w:ascii="Times New Roman" w:hAnsi="Times New Roman" w:cs="Times New Roman"/>
          <w:b/>
          <w:sz w:val="20"/>
          <w:szCs w:val="20"/>
        </w:rPr>
        <w:t>§ 8</w:t>
      </w:r>
    </w:p>
    <w:p w:rsidR="008E5091" w:rsidRPr="001D64EA" w:rsidRDefault="008E5091" w:rsidP="008E5091">
      <w:pPr>
        <w:pStyle w:val="Tekstpodstawowywcity2"/>
        <w:widowControl w:val="0"/>
        <w:spacing w:after="0" w:line="240" w:lineRule="auto"/>
        <w:jc w:val="center"/>
        <w:rPr>
          <w:b/>
          <w:sz w:val="20"/>
          <w:szCs w:val="20"/>
        </w:rPr>
      </w:pPr>
      <w:r w:rsidRPr="001D64EA">
        <w:rPr>
          <w:b/>
          <w:sz w:val="20"/>
          <w:szCs w:val="20"/>
        </w:rPr>
        <w:t>Rozliczenia i płatności</w:t>
      </w:r>
    </w:p>
    <w:p w:rsidR="0023161A" w:rsidRPr="001D64EA" w:rsidRDefault="008E5091" w:rsidP="003A73BE">
      <w:pPr>
        <w:pStyle w:val="Tekstpodstawowywcity2"/>
        <w:widowControl w:val="0"/>
        <w:numPr>
          <w:ilvl w:val="0"/>
          <w:numId w:val="33"/>
        </w:numPr>
        <w:spacing w:after="0" w:line="240" w:lineRule="auto"/>
        <w:ind w:left="426" w:hanging="426"/>
        <w:jc w:val="both"/>
        <w:rPr>
          <w:sz w:val="20"/>
          <w:szCs w:val="20"/>
        </w:rPr>
      </w:pPr>
      <w:r w:rsidRPr="001D64EA">
        <w:rPr>
          <w:sz w:val="20"/>
          <w:szCs w:val="20"/>
        </w:rPr>
        <w:t xml:space="preserve">Rozliczenia za świadczoną usługę kompleksową dostawy paliwa gazowego odbywać się będą na podstawie rzeczywistych </w:t>
      </w:r>
      <w:r w:rsidR="0023161A" w:rsidRPr="001D64EA">
        <w:rPr>
          <w:sz w:val="20"/>
          <w:szCs w:val="20"/>
        </w:rPr>
        <w:t xml:space="preserve">wskazań </w:t>
      </w:r>
      <w:r w:rsidRPr="001D64EA">
        <w:rPr>
          <w:sz w:val="20"/>
          <w:szCs w:val="20"/>
        </w:rPr>
        <w:t xml:space="preserve">układów pomiarowo – rozliczeniowych oraz zgodnie z </w:t>
      </w:r>
      <w:r w:rsidR="0023161A" w:rsidRPr="001D64EA">
        <w:rPr>
          <w:sz w:val="20"/>
          <w:szCs w:val="20"/>
        </w:rPr>
        <w:t xml:space="preserve">okresami </w:t>
      </w:r>
      <w:r w:rsidRPr="001D64EA">
        <w:rPr>
          <w:sz w:val="20"/>
          <w:szCs w:val="20"/>
        </w:rPr>
        <w:t>rozliczeniowymi Op</w:t>
      </w:r>
      <w:r w:rsidR="0023161A" w:rsidRPr="001D64EA">
        <w:rPr>
          <w:sz w:val="20"/>
          <w:szCs w:val="20"/>
        </w:rPr>
        <w:t>eratora Systemu Dystrybucyjnego</w:t>
      </w:r>
      <w:r w:rsidR="003D7AD8" w:rsidRPr="001D64EA">
        <w:rPr>
          <w:sz w:val="20"/>
          <w:szCs w:val="20"/>
        </w:rPr>
        <w:t xml:space="preserve"> stosowanymi dla poszczególnych grup taryfowych.</w:t>
      </w:r>
    </w:p>
    <w:p w:rsidR="003270B0" w:rsidRDefault="00105274" w:rsidP="003A73BE">
      <w:pPr>
        <w:pStyle w:val="Tekstpodstawowywcity2"/>
        <w:widowControl w:val="0"/>
        <w:numPr>
          <w:ilvl w:val="0"/>
          <w:numId w:val="33"/>
        </w:numPr>
        <w:spacing w:after="0" w:line="240" w:lineRule="auto"/>
        <w:ind w:left="426" w:hanging="426"/>
        <w:jc w:val="both"/>
        <w:rPr>
          <w:strike/>
          <w:sz w:val="20"/>
          <w:szCs w:val="20"/>
        </w:rPr>
      </w:pPr>
      <w:r w:rsidRPr="00137085">
        <w:rPr>
          <w:strike/>
          <w:sz w:val="20"/>
          <w:szCs w:val="20"/>
        </w:rPr>
        <w:t xml:space="preserve">W przypadku grup taryfowych W-1.1, i W-2.1 z uwagi na fakt, że odczyty prowadzone przez OSD odbywają się </w:t>
      </w:r>
      <w:r w:rsidR="00CA2AB2" w:rsidRPr="00137085">
        <w:rPr>
          <w:strike/>
          <w:sz w:val="20"/>
          <w:szCs w:val="20"/>
        </w:rPr>
        <w:t xml:space="preserve">jeden </w:t>
      </w:r>
      <w:r w:rsidRPr="00137085">
        <w:rPr>
          <w:strike/>
          <w:sz w:val="20"/>
          <w:szCs w:val="20"/>
        </w:rPr>
        <w:t xml:space="preserve">raz w roku Zamawiający w przypadku braku danych </w:t>
      </w:r>
      <w:r w:rsidR="00CA2AB2" w:rsidRPr="00137085">
        <w:rPr>
          <w:strike/>
          <w:sz w:val="20"/>
          <w:szCs w:val="20"/>
        </w:rPr>
        <w:t xml:space="preserve">rzeczywistych dopuszcza dla taryf W-1.1 i W-2.1 </w:t>
      </w:r>
      <w:r w:rsidRPr="00137085">
        <w:rPr>
          <w:strike/>
          <w:sz w:val="20"/>
          <w:szCs w:val="20"/>
        </w:rPr>
        <w:t>wystawienie czterech (4) faktu</w:t>
      </w:r>
      <w:r w:rsidR="00CA2AB2" w:rsidRPr="00137085">
        <w:rPr>
          <w:strike/>
          <w:sz w:val="20"/>
          <w:szCs w:val="20"/>
        </w:rPr>
        <w:t xml:space="preserve">r szacunkowych, z zastrzeżeniem że rozliczenie rzeczywiste gazu musi zostać </w:t>
      </w:r>
      <w:r w:rsidR="007D7966" w:rsidRPr="00137085">
        <w:rPr>
          <w:strike/>
          <w:sz w:val="20"/>
          <w:szCs w:val="20"/>
        </w:rPr>
        <w:t>dokonane na koniec roku kalendarzowego lub po zakończeniu obowiązywania umowy.</w:t>
      </w:r>
    </w:p>
    <w:p w:rsidR="00137085" w:rsidRPr="00137085" w:rsidRDefault="00137085" w:rsidP="00137085">
      <w:pPr>
        <w:pStyle w:val="Akapitzlist"/>
        <w:ind w:left="426"/>
        <w:jc w:val="both"/>
        <w:rPr>
          <w:rFonts w:ascii="Times New Roman" w:hAnsi="Times New Roman"/>
          <w:color w:val="FF0000"/>
          <w:sz w:val="20"/>
          <w:szCs w:val="24"/>
        </w:rPr>
      </w:pPr>
      <w:r w:rsidRPr="00137085">
        <w:rPr>
          <w:rFonts w:ascii="Times New Roman" w:hAnsi="Times New Roman"/>
          <w:color w:val="FF0000"/>
          <w:sz w:val="20"/>
          <w:szCs w:val="24"/>
        </w:rPr>
        <w:t>2. W przypadku grup taryfowych W-1.1, i W-2.1 z uwagi na fakt, że odczyty prowadzone przez OSD odbywają się jeden raz w roku Zamawiający w przypadku braku danych rzeczywistych dopuszcza dla taryf W-1.1 i W-2.1 wystawienie pięciu (5) faktur szacunkowych, z zastrzeżeniem że rozliczenie rzeczywiste gazu musi zostać dokonane na koniec roku kalendarzowego lub po zakończeniu obowiązywania umowy.</w:t>
      </w:r>
    </w:p>
    <w:p w:rsidR="00137085" w:rsidRPr="00137085" w:rsidRDefault="00137085" w:rsidP="00137085">
      <w:pPr>
        <w:pStyle w:val="Tekstpodstawowywcity2"/>
        <w:widowControl w:val="0"/>
        <w:spacing w:after="0" w:line="240" w:lineRule="auto"/>
        <w:ind w:left="426"/>
        <w:jc w:val="both"/>
        <w:rPr>
          <w:strike/>
          <w:color w:val="FF0000"/>
          <w:sz w:val="16"/>
          <w:szCs w:val="20"/>
        </w:rPr>
      </w:pPr>
      <w:r w:rsidRPr="00137085">
        <w:rPr>
          <w:color w:val="FF0000"/>
          <w:sz w:val="20"/>
        </w:rPr>
        <w:t>Wykonawca w projekcie umowy opisze sposób wystawiania faktur szacunkowych</w:t>
      </w:r>
    </w:p>
    <w:p w:rsidR="003D7AD8" w:rsidRPr="001D64EA" w:rsidRDefault="003D7AD8" w:rsidP="003A73BE">
      <w:pPr>
        <w:pStyle w:val="Tekstpodstawowywcity2"/>
        <w:widowControl w:val="0"/>
        <w:numPr>
          <w:ilvl w:val="0"/>
          <w:numId w:val="33"/>
        </w:numPr>
        <w:spacing w:after="0" w:line="240" w:lineRule="auto"/>
        <w:ind w:left="426" w:hanging="426"/>
        <w:jc w:val="both"/>
        <w:rPr>
          <w:sz w:val="20"/>
          <w:szCs w:val="20"/>
        </w:rPr>
      </w:pPr>
      <w:r w:rsidRPr="001D64EA">
        <w:rPr>
          <w:sz w:val="20"/>
          <w:szCs w:val="20"/>
        </w:rPr>
        <w:t xml:space="preserve">Cykl odczytowy jest zgodny </w:t>
      </w:r>
      <w:r w:rsidR="0023161A" w:rsidRPr="001D64EA">
        <w:rPr>
          <w:sz w:val="20"/>
          <w:szCs w:val="20"/>
        </w:rPr>
        <w:t xml:space="preserve">z </w:t>
      </w:r>
      <w:r w:rsidRPr="001D64EA">
        <w:rPr>
          <w:sz w:val="20"/>
          <w:szCs w:val="20"/>
        </w:rPr>
        <w:t xml:space="preserve">cyklem odczytowym </w:t>
      </w:r>
      <w:r w:rsidR="0023161A" w:rsidRPr="001D64EA">
        <w:rPr>
          <w:sz w:val="20"/>
          <w:szCs w:val="20"/>
        </w:rPr>
        <w:t>O</w:t>
      </w:r>
      <w:r w:rsidR="0052473F" w:rsidRPr="001D64EA">
        <w:rPr>
          <w:sz w:val="20"/>
          <w:szCs w:val="20"/>
        </w:rPr>
        <w:t>SD, do którego sieci przyłączone</w:t>
      </w:r>
      <w:r w:rsidR="0023161A" w:rsidRPr="001D64EA">
        <w:rPr>
          <w:sz w:val="20"/>
          <w:szCs w:val="20"/>
        </w:rPr>
        <w:t xml:space="preserve"> jest</w:t>
      </w:r>
      <w:r w:rsidR="0052473F" w:rsidRPr="001D64EA">
        <w:rPr>
          <w:sz w:val="20"/>
          <w:szCs w:val="20"/>
        </w:rPr>
        <w:t xml:space="preserve"> dane</w:t>
      </w:r>
      <w:r w:rsidRPr="001D64EA">
        <w:rPr>
          <w:sz w:val="20"/>
          <w:szCs w:val="20"/>
        </w:rPr>
        <w:t xml:space="preserve"> </w:t>
      </w:r>
      <w:r w:rsidR="0052473F" w:rsidRPr="001D64EA">
        <w:rPr>
          <w:sz w:val="20"/>
          <w:szCs w:val="20"/>
        </w:rPr>
        <w:t>Miejsce odbioru</w:t>
      </w:r>
      <w:r w:rsidRPr="001D64EA">
        <w:rPr>
          <w:sz w:val="20"/>
          <w:szCs w:val="20"/>
        </w:rPr>
        <w:t xml:space="preserve">, dla grupy taryfowej, do </w:t>
      </w:r>
      <w:r w:rsidR="0052473F" w:rsidRPr="001D64EA">
        <w:rPr>
          <w:sz w:val="20"/>
          <w:szCs w:val="20"/>
        </w:rPr>
        <w:t>której zakwalifikowane</w:t>
      </w:r>
      <w:r w:rsidR="0023161A" w:rsidRPr="001D64EA">
        <w:rPr>
          <w:sz w:val="20"/>
          <w:szCs w:val="20"/>
        </w:rPr>
        <w:t xml:space="preserve"> został</w:t>
      </w:r>
      <w:r w:rsidR="0052473F" w:rsidRPr="001D64EA">
        <w:rPr>
          <w:sz w:val="20"/>
          <w:szCs w:val="20"/>
        </w:rPr>
        <w:t>o dane Miejsce odbioru</w:t>
      </w:r>
      <w:r w:rsidR="0023161A" w:rsidRPr="001D64EA">
        <w:rPr>
          <w:sz w:val="20"/>
          <w:szCs w:val="20"/>
        </w:rPr>
        <w:t xml:space="preserve"> na podstawie Taryfy OSD.</w:t>
      </w:r>
    </w:p>
    <w:p w:rsidR="00D856A2" w:rsidRPr="001D64EA" w:rsidRDefault="00D856A2" w:rsidP="00D856A2">
      <w:pPr>
        <w:pStyle w:val="Tekstpodstawowywcity2"/>
        <w:widowControl w:val="0"/>
        <w:numPr>
          <w:ilvl w:val="0"/>
          <w:numId w:val="33"/>
        </w:numPr>
        <w:spacing w:after="0" w:line="240" w:lineRule="auto"/>
        <w:ind w:left="425" w:hanging="426"/>
        <w:jc w:val="both"/>
        <w:rPr>
          <w:sz w:val="20"/>
          <w:szCs w:val="20"/>
        </w:rPr>
      </w:pPr>
      <w:r w:rsidRPr="00EB0FFB">
        <w:rPr>
          <w:sz w:val="20"/>
          <w:szCs w:val="20"/>
        </w:rPr>
        <w:t xml:space="preserve">Ceny paliwa gazowego i stawki opłaty abonamentowej określa załącznik nr </w:t>
      </w:r>
      <w:r w:rsidR="00CA2AB2" w:rsidRPr="00EB0FFB">
        <w:rPr>
          <w:sz w:val="20"/>
          <w:szCs w:val="20"/>
        </w:rPr>
        <w:t>5</w:t>
      </w:r>
      <w:r w:rsidRPr="00EB0FFB">
        <w:rPr>
          <w:sz w:val="20"/>
          <w:szCs w:val="20"/>
        </w:rPr>
        <w:t xml:space="preserve"> do niniejszej Umowy – indywidualny </w:t>
      </w:r>
      <w:r w:rsidR="00CA2AB2" w:rsidRPr="00EB0FFB">
        <w:rPr>
          <w:sz w:val="20"/>
          <w:szCs w:val="20"/>
        </w:rPr>
        <w:t xml:space="preserve">system cen i stawek opłat, </w:t>
      </w:r>
      <w:r w:rsidRPr="00EB0FFB">
        <w:rPr>
          <w:sz w:val="20"/>
          <w:szCs w:val="20"/>
        </w:rPr>
        <w:t xml:space="preserve">natomiast rozliczenia między Stronami z tytułu usługi dystrybucji będą dokonywane według stawek opłat i zasad ich stosowania określonych w obowiązującej Taryfie OSD. </w:t>
      </w:r>
      <w:r w:rsidRPr="001D64EA">
        <w:rPr>
          <w:sz w:val="20"/>
          <w:szCs w:val="20"/>
        </w:rPr>
        <w:t xml:space="preserve">OSD publikuje na swojej stronie </w:t>
      </w:r>
      <w:r w:rsidRPr="001D64EA">
        <w:rPr>
          <w:sz w:val="20"/>
          <w:szCs w:val="20"/>
        </w:rPr>
        <w:lastRenderedPageBreak/>
        <w:t>internetowej, dla każdego miesiąca, średnią ważoną wartość ciepła spalania Paliwa gazowego. W przypadku gdy Klient uzgodni z OSD zainstalowanie urządzenia umożliwiającego określenie ciepła spalania dostarczonego Paliwa gazowego w Okresie rozliczeniowym OSD oraz uzgodni ze Sprzedawcą warunki sprawdzenia tego urządzenia, wówczas ciepło spalania Paliwa gazowego określone będzie na podstawie wskazań tego urządzenia. Taryfa OSD zatwierdzana jest przez Prezesa Urzędu Regulacji Energetyki i publikowana w Biuletynie Urzędu Regulacji Energetyki. Zmiana Taryfy OSD zatwierdzanej przez Prezesa URE w zakresie zmiany cen i stawek opłat nie wymaga zmiany Umowy.</w:t>
      </w:r>
      <w:r w:rsidR="00031E59" w:rsidRPr="001D64EA">
        <w:rPr>
          <w:sz w:val="20"/>
          <w:szCs w:val="20"/>
        </w:rPr>
        <w:t xml:space="preserve"> </w:t>
      </w:r>
      <w:r w:rsidRPr="001D64EA">
        <w:rPr>
          <w:sz w:val="20"/>
          <w:szCs w:val="20"/>
        </w:rPr>
        <w:t>Zmiany Taryfy OSD odpowiednio w zakresie cen, stawek i opłat wiążą Strony bez</w:t>
      </w:r>
      <w:r w:rsidR="00031E59" w:rsidRPr="001D64EA">
        <w:rPr>
          <w:sz w:val="20"/>
          <w:szCs w:val="20"/>
        </w:rPr>
        <w:t xml:space="preserve"> </w:t>
      </w:r>
      <w:r w:rsidRPr="001D64EA">
        <w:rPr>
          <w:sz w:val="20"/>
          <w:szCs w:val="20"/>
        </w:rPr>
        <w:t>konieczności sporządzenia aneksu do Umowy, z datą wejścia w życie</w:t>
      </w:r>
      <w:r w:rsidR="00031E59" w:rsidRPr="001D64EA">
        <w:rPr>
          <w:sz w:val="20"/>
          <w:szCs w:val="20"/>
        </w:rPr>
        <w:t xml:space="preserve"> zmienionej</w:t>
      </w:r>
      <w:r w:rsidRPr="001D64EA">
        <w:rPr>
          <w:sz w:val="20"/>
          <w:szCs w:val="20"/>
        </w:rPr>
        <w:t xml:space="preserve"> Taryf</w:t>
      </w:r>
      <w:r w:rsidR="00031E59" w:rsidRPr="001D64EA">
        <w:rPr>
          <w:sz w:val="20"/>
          <w:szCs w:val="20"/>
        </w:rPr>
        <w:t>y</w:t>
      </w:r>
      <w:r w:rsidRPr="001D64EA">
        <w:rPr>
          <w:sz w:val="20"/>
          <w:szCs w:val="20"/>
        </w:rPr>
        <w:t>.</w:t>
      </w:r>
      <w:r w:rsidR="00031E59" w:rsidRPr="001D64EA">
        <w:rPr>
          <w:sz w:val="20"/>
          <w:szCs w:val="20"/>
        </w:rPr>
        <w:t xml:space="preserve"> </w:t>
      </w:r>
      <w:r w:rsidRPr="001D64EA">
        <w:rPr>
          <w:sz w:val="20"/>
          <w:szCs w:val="20"/>
        </w:rPr>
        <w:t xml:space="preserve">Do pozostałych zmian Taryfy </w:t>
      </w:r>
      <w:r w:rsidR="00031E59" w:rsidRPr="001D64EA">
        <w:rPr>
          <w:sz w:val="20"/>
          <w:szCs w:val="20"/>
        </w:rPr>
        <w:t xml:space="preserve">OSD </w:t>
      </w:r>
      <w:r w:rsidRPr="001D64EA">
        <w:rPr>
          <w:sz w:val="20"/>
          <w:szCs w:val="20"/>
        </w:rPr>
        <w:t>zatwierdzanej przez Prezesa</w:t>
      </w:r>
      <w:r w:rsidR="00031E59" w:rsidRPr="001D64EA">
        <w:rPr>
          <w:sz w:val="20"/>
          <w:szCs w:val="20"/>
        </w:rPr>
        <w:t xml:space="preserve"> URE, </w:t>
      </w:r>
      <w:r w:rsidRPr="001D64EA">
        <w:rPr>
          <w:sz w:val="20"/>
          <w:szCs w:val="20"/>
        </w:rPr>
        <w:t>które wymagają dostosowania postanowień</w:t>
      </w:r>
      <w:r w:rsidR="00031E59" w:rsidRPr="001D64EA">
        <w:rPr>
          <w:sz w:val="20"/>
          <w:szCs w:val="20"/>
        </w:rPr>
        <w:t xml:space="preserve"> </w:t>
      </w:r>
      <w:r w:rsidRPr="001D64EA">
        <w:rPr>
          <w:sz w:val="20"/>
          <w:szCs w:val="20"/>
        </w:rPr>
        <w:t>Umowy do tych zmian, stosuje się procedurę zmiany Umowy.</w:t>
      </w:r>
    </w:p>
    <w:p w:rsidR="00AC2CD3" w:rsidRPr="001D64EA" w:rsidRDefault="00AC2CD3" w:rsidP="003A73BE">
      <w:pPr>
        <w:pStyle w:val="Tekstpodstawowywcity2"/>
        <w:widowControl w:val="0"/>
        <w:numPr>
          <w:ilvl w:val="0"/>
          <w:numId w:val="33"/>
        </w:numPr>
        <w:spacing w:after="0" w:line="240" w:lineRule="auto"/>
        <w:ind w:left="426" w:hanging="426"/>
        <w:jc w:val="both"/>
        <w:rPr>
          <w:sz w:val="20"/>
          <w:szCs w:val="20"/>
        </w:rPr>
      </w:pPr>
      <w:r w:rsidRPr="001D64EA">
        <w:rPr>
          <w:sz w:val="20"/>
          <w:szCs w:val="20"/>
        </w:rPr>
        <w:t xml:space="preserve">W przypadku przekroczenia mocy umownej w danym </w:t>
      </w:r>
      <w:r w:rsidR="0052473F" w:rsidRPr="001D64EA">
        <w:rPr>
          <w:sz w:val="20"/>
          <w:szCs w:val="20"/>
        </w:rPr>
        <w:t>Miejscu odbioru</w:t>
      </w:r>
      <w:r w:rsidRPr="001D64EA">
        <w:rPr>
          <w:sz w:val="20"/>
          <w:szCs w:val="20"/>
        </w:rPr>
        <w:t>, Wykonawca wystawi fakturę dodatkową lub uwzględni przekroczenia na fakturze głównej, obliczoną zgodnie z zasadami zawartymi w Taryfie OSD.</w:t>
      </w:r>
    </w:p>
    <w:p w:rsidR="003A73BE" w:rsidRPr="001D64EA" w:rsidRDefault="008E5091" w:rsidP="003A73BE">
      <w:pPr>
        <w:pStyle w:val="Tekstpodstawowywcity2"/>
        <w:widowControl w:val="0"/>
        <w:numPr>
          <w:ilvl w:val="0"/>
          <w:numId w:val="33"/>
        </w:numPr>
        <w:spacing w:after="0" w:line="240" w:lineRule="auto"/>
        <w:ind w:left="426" w:hanging="426"/>
        <w:jc w:val="both"/>
        <w:rPr>
          <w:sz w:val="20"/>
          <w:szCs w:val="20"/>
        </w:rPr>
      </w:pPr>
      <w:r w:rsidRPr="001D64EA">
        <w:rPr>
          <w:sz w:val="20"/>
          <w:szCs w:val="20"/>
        </w:rPr>
        <w:t xml:space="preserve">Podstawą dokonania zapłaty przez Zamawiającego będą prawidłowo wystawione faktury przez Wykonawcę, według </w:t>
      </w:r>
      <w:r w:rsidR="003A73BE" w:rsidRPr="001D64EA">
        <w:rPr>
          <w:sz w:val="20"/>
          <w:szCs w:val="20"/>
        </w:rPr>
        <w:t>zapisu u</w:t>
      </w:r>
      <w:r w:rsidRPr="001D64EA">
        <w:rPr>
          <w:sz w:val="20"/>
          <w:szCs w:val="20"/>
        </w:rPr>
        <w:t>st.</w:t>
      </w:r>
      <w:r w:rsidR="003A73BE" w:rsidRPr="001D64EA">
        <w:rPr>
          <w:sz w:val="20"/>
          <w:szCs w:val="20"/>
        </w:rPr>
        <w:t xml:space="preserve"> </w:t>
      </w:r>
      <w:r w:rsidRPr="001D64EA">
        <w:rPr>
          <w:sz w:val="20"/>
          <w:szCs w:val="20"/>
        </w:rPr>
        <w:t>1</w:t>
      </w:r>
      <w:r w:rsidR="00CA2AB2" w:rsidRPr="001D64EA">
        <w:rPr>
          <w:sz w:val="20"/>
          <w:szCs w:val="20"/>
        </w:rPr>
        <w:t xml:space="preserve"> i ust. 2.</w:t>
      </w:r>
    </w:p>
    <w:p w:rsidR="00E701DD" w:rsidRPr="001D64EA" w:rsidRDefault="0034460E" w:rsidP="00E701DD">
      <w:pPr>
        <w:pStyle w:val="Tekstpodstawowywcity2"/>
        <w:widowControl w:val="0"/>
        <w:numPr>
          <w:ilvl w:val="0"/>
          <w:numId w:val="33"/>
        </w:numPr>
        <w:spacing w:after="0" w:line="240" w:lineRule="auto"/>
        <w:ind w:left="426" w:hanging="426"/>
        <w:jc w:val="both"/>
        <w:rPr>
          <w:sz w:val="20"/>
          <w:szCs w:val="20"/>
        </w:rPr>
      </w:pPr>
      <w:r w:rsidRPr="001D64EA">
        <w:rPr>
          <w:color w:val="000000"/>
          <w:sz w:val="20"/>
          <w:szCs w:val="20"/>
        </w:rPr>
        <w:t xml:space="preserve">Wynagrodzenie płatne będzie przez Zamawiającego w terminie do </w:t>
      </w:r>
      <w:r w:rsidR="00E0253B" w:rsidRPr="001D64EA">
        <w:rPr>
          <w:color w:val="000000"/>
          <w:sz w:val="20"/>
          <w:szCs w:val="20"/>
        </w:rPr>
        <w:t>….</w:t>
      </w:r>
      <w:r w:rsidRPr="001D64EA">
        <w:rPr>
          <w:color w:val="000000"/>
          <w:sz w:val="20"/>
          <w:szCs w:val="20"/>
        </w:rPr>
        <w:t xml:space="preserve"> dni od daty otrzymania faktury, prawidłowo wystawionej przez Wykonawcę pod względem formalnym i merytorycznym, na numer rachunku bankowego wskazany przez Wykonawcę na fakturze. Za dzień zapłaty uznaje się datę obciążenia rachunku bankowego Zamawiającego.</w:t>
      </w:r>
    </w:p>
    <w:p w:rsidR="00E701DD" w:rsidRPr="001D64EA" w:rsidRDefault="0034460E" w:rsidP="00E701DD">
      <w:pPr>
        <w:pStyle w:val="Tekstpodstawowywcity2"/>
        <w:widowControl w:val="0"/>
        <w:numPr>
          <w:ilvl w:val="0"/>
          <w:numId w:val="33"/>
        </w:numPr>
        <w:spacing w:after="0" w:line="240" w:lineRule="auto"/>
        <w:ind w:left="426" w:hanging="426"/>
        <w:jc w:val="both"/>
        <w:rPr>
          <w:sz w:val="20"/>
          <w:szCs w:val="20"/>
        </w:rPr>
      </w:pPr>
      <w:r w:rsidRPr="001D64EA">
        <w:rPr>
          <w:sz w:val="20"/>
          <w:szCs w:val="20"/>
        </w:rPr>
        <w:t xml:space="preserve">W przypadku wątpliwości co do prawidłowości wystawionej faktury, Zamawiającemu przysługuje prawo do wniesienia pisemnej reklamacji, którą Wykonawca ma obowiązek rozpatrzyć w terminie 14 dni od daty jej doręczenia. W przypadku uwzględnienia reklamacji, Wykonawca niezwłocznie wystawi fakturę korygującą, a powstałą nadpłatę zwróci na rachunek bankowy Zamawiającego w terminie </w:t>
      </w:r>
      <w:r w:rsidR="00E701DD" w:rsidRPr="001D64EA">
        <w:rPr>
          <w:sz w:val="20"/>
          <w:szCs w:val="20"/>
        </w:rPr>
        <w:t>14 dni bez dodatkowego wezwania.</w:t>
      </w:r>
    </w:p>
    <w:p w:rsidR="0034460E" w:rsidRPr="001D64EA" w:rsidRDefault="0034460E" w:rsidP="00E701DD">
      <w:pPr>
        <w:pStyle w:val="Tekstpodstawowywcity2"/>
        <w:widowControl w:val="0"/>
        <w:numPr>
          <w:ilvl w:val="0"/>
          <w:numId w:val="33"/>
        </w:numPr>
        <w:spacing w:after="0" w:line="240" w:lineRule="auto"/>
        <w:ind w:left="426" w:hanging="426"/>
        <w:jc w:val="both"/>
        <w:rPr>
          <w:sz w:val="20"/>
          <w:szCs w:val="20"/>
        </w:rPr>
      </w:pPr>
      <w:r w:rsidRPr="001D64EA">
        <w:rPr>
          <w:sz w:val="20"/>
          <w:szCs w:val="20"/>
        </w:rPr>
        <w:t>Wniesienie przez Zamawiającego reklamacji do Wykonawcy nie zwalnia go z obowiązku terminowej zapłaty należności w wysokości określonej na fakturze, chyba że:</w:t>
      </w:r>
    </w:p>
    <w:p w:rsidR="0034460E" w:rsidRPr="001D64EA" w:rsidRDefault="0034460E" w:rsidP="0034460E">
      <w:pPr>
        <w:pStyle w:val="Akapitzlist"/>
        <w:numPr>
          <w:ilvl w:val="0"/>
          <w:numId w:val="26"/>
        </w:numPr>
        <w:overflowPunct w:val="0"/>
        <w:autoSpaceDE w:val="0"/>
        <w:autoSpaceDN w:val="0"/>
        <w:adjustRightInd w:val="0"/>
        <w:ind w:left="851" w:hanging="425"/>
        <w:jc w:val="both"/>
        <w:textAlignment w:val="baseline"/>
        <w:rPr>
          <w:rFonts w:ascii="Times New Roman" w:hAnsi="Times New Roman" w:cs="Times New Roman"/>
          <w:sz w:val="20"/>
          <w:szCs w:val="20"/>
        </w:rPr>
      </w:pPr>
      <w:r w:rsidRPr="001D64EA">
        <w:rPr>
          <w:rFonts w:ascii="Times New Roman" w:hAnsi="Times New Roman" w:cs="Times New Roman"/>
          <w:sz w:val="20"/>
          <w:szCs w:val="20"/>
        </w:rPr>
        <w:t xml:space="preserve">faktura zawiera </w:t>
      </w:r>
      <w:r w:rsidR="0052473F" w:rsidRPr="001D64EA">
        <w:rPr>
          <w:rFonts w:ascii="Times New Roman" w:hAnsi="Times New Roman" w:cs="Times New Roman"/>
          <w:sz w:val="20"/>
          <w:szCs w:val="20"/>
        </w:rPr>
        <w:t>Miejsca odbioru</w:t>
      </w:r>
      <w:r w:rsidRPr="001D64EA">
        <w:rPr>
          <w:rFonts w:ascii="Times New Roman" w:hAnsi="Times New Roman" w:cs="Times New Roman"/>
          <w:sz w:val="20"/>
          <w:szCs w:val="20"/>
        </w:rPr>
        <w:t xml:space="preserve"> nie należące do Zamawiającego,</w:t>
      </w:r>
    </w:p>
    <w:p w:rsidR="0034460E" w:rsidRPr="001D64EA" w:rsidRDefault="0034460E" w:rsidP="0034460E">
      <w:pPr>
        <w:pStyle w:val="Akapitzlist"/>
        <w:numPr>
          <w:ilvl w:val="0"/>
          <w:numId w:val="26"/>
        </w:numPr>
        <w:overflowPunct w:val="0"/>
        <w:autoSpaceDE w:val="0"/>
        <w:autoSpaceDN w:val="0"/>
        <w:adjustRightInd w:val="0"/>
        <w:ind w:left="851" w:hanging="425"/>
        <w:jc w:val="both"/>
        <w:textAlignment w:val="baseline"/>
        <w:rPr>
          <w:rFonts w:ascii="Times New Roman" w:hAnsi="Times New Roman" w:cs="Times New Roman"/>
          <w:sz w:val="20"/>
          <w:szCs w:val="20"/>
        </w:rPr>
      </w:pPr>
      <w:r w:rsidRPr="001D64EA">
        <w:rPr>
          <w:rFonts w:ascii="Times New Roman" w:hAnsi="Times New Roman" w:cs="Times New Roman"/>
          <w:sz w:val="20"/>
          <w:szCs w:val="20"/>
        </w:rPr>
        <w:t xml:space="preserve">uwzględnione na fakturze </w:t>
      </w:r>
      <w:r w:rsidR="003A73BE" w:rsidRPr="001D64EA">
        <w:rPr>
          <w:rFonts w:ascii="Times New Roman" w:hAnsi="Times New Roman" w:cs="Times New Roman"/>
          <w:sz w:val="20"/>
          <w:szCs w:val="20"/>
        </w:rPr>
        <w:t xml:space="preserve">ceny i </w:t>
      </w:r>
      <w:r w:rsidRPr="001D64EA">
        <w:rPr>
          <w:rFonts w:ascii="Times New Roman" w:hAnsi="Times New Roman" w:cs="Times New Roman"/>
          <w:sz w:val="20"/>
          <w:szCs w:val="20"/>
        </w:rPr>
        <w:t xml:space="preserve">stawki za </w:t>
      </w:r>
      <w:r w:rsidR="003A73BE" w:rsidRPr="001D64EA">
        <w:rPr>
          <w:rFonts w:ascii="Times New Roman" w:hAnsi="Times New Roman" w:cs="Times New Roman"/>
          <w:sz w:val="20"/>
          <w:szCs w:val="20"/>
        </w:rPr>
        <w:t xml:space="preserve">paliwo gazowe </w:t>
      </w:r>
      <w:r w:rsidRPr="001D64EA">
        <w:rPr>
          <w:rFonts w:ascii="Times New Roman" w:hAnsi="Times New Roman" w:cs="Times New Roman"/>
          <w:sz w:val="20"/>
          <w:szCs w:val="20"/>
        </w:rPr>
        <w:t xml:space="preserve">są niezgodne ze stawkami </w:t>
      </w:r>
      <w:r w:rsidR="003A73BE" w:rsidRPr="001D64EA">
        <w:rPr>
          <w:rFonts w:ascii="Times New Roman" w:hAnsi="Times New Roman" w:cs="Times New Roman"/>
          <w:sz w:val="20"/>
          <w:szCs w:val="20"/>
        </w:rPr>
        <w:t xml:space="preserve">określonymi w załączniku nr 4 do niniejszej Umowy </w:t>
      </w:r>
      <w:r w:rsidR="00E0253B" w:rsidRPr="001D64EA">
        <w:rPr>
          <w:rFonts w:ascii="Times New Roman" w:hAnsi="Times New Roman" w:cs="Times New Roman"/>
          <w:sz w:val="20"/>
          <w:szCs w:val="20"/>
        </w:rPr>
        <w:t xml:space="preserve">i aktualnej Taryfy OSD </w:t>
      </w:r>
      <w:r w:rsidRPr="001D64EA">
        <w:rPr>
          <w:rFonts w:ascii="Times New Roman" w:hAnsi="Times New Roman" w:cs="Times New Roman"/>
          <w:sz w:val="20"/>
          <w:szCs w:val="20"/>
        </w:rPr>
        <w:t>lub zawierają dodatkowe nieuwzględnione w Umowie opłaty.</w:t>
      </w:r>
    </w:p>
    <w:p w:rsidR="0034460E" w:rsidRPr="001D64EA" w:rsidRDefault="0034460E" w:rsidP="0034460E">
      <w:pPr>
        <w:overflowPunct w:val="0"/>
        <w:autoSpaceDE w:val="0"/>
        <w:autoSpaceDN w:val="0"/>
        <w:adjustRightInd w:val="0"/>
        <w:ind w:left="426"/>
        <w:jc w:val="both"/>
        <w:textAlignment w:val="baseline"/>
        <w:rPr>
          <w:rFonts w:ascii="Times New Roman" w:hAnsi="Times New Roman" w:cs="Times New Roman"/>
          <w:sz w:val="20"/>
          <w:szCs w:val="20"/>
        </w:rPr>
      </w:pPr>
      <w:r w:rsidRPr="001D64EA">
        <w:rPr>
          <w:rFonts w:ascii="Times New Roman" w:hAnsi="Times New Roman" w:cs="Times New Roman"/>
          <w:sz w:val="20"/>
          <w:szCs w:val="20"/>
        </w:rPr>
        <w:t>W takiej sytuacji bieg terminu płatności przedmiotowej faktury ulega zawieszeniu do czasu rozpatrzenia reklamacji oraz dostarczenia przez Wykonawcę korekty faktury.</w:t>
      </w:r>
    </w:p>
    <w:p w:rsidR="0034460E" w:rsidRPr="001D64EA" w:rsidRDefault="0034460E" w:rsidP="0034460E">
      <w:pPr>
        <w:autoSpaceDE w:val="0"/>
        <w:autoSpaceDN w:val="0"/>
        <w:adjustRightInd w:val="0"/>
        <w:jc w:val="both"/>
        <w:outlineLvl w:val="0"/>
        <w:rPr>
          <w:rFonts w:ascii="Times New Roman" w:hAnsi="Times New Roman" w:cs="Times New Roman"/>
          <w:bCs/>
          <w:color w:val="000000"/>
          <w:sz w:val="20"/>
          <w:szCs w:val="20"/>
        </w:rPr>
      </w:pPr>
    </w:p>
    <w:p w:rsidR="00AC2CD3" w:rsidRPr="001D64EA" w:rsidRDefault="00E701DD" w:rsidP="00AC2CD3">
      <w:pPr>
        <w:autoSpaceDE w:val="0"/>
        <w:autoSpaceDN w:val="0"/>
        <w:adjustRightInd w:val="0"/>
        <w:jc w:val="center"/>
        <w:rPr>
          <w:rFonts w:ascii="Times New Roman" w:hAnsi="Times New Roman" w:cs="Times New Roman"/>
          <w:b/>
          <w:color w:val="000000"/>
          <w:sz w:val="20"/>
          <w:szCs w:val="20"/>
        </w:rPr>
      </w:pPr>
      <w:r w:rsidRPr="001D64EA">
        <w:rPr>
          <w:rFonts w:ascii="Times New Roman" w:hAnsi="Times New Roman" w:cs="Times New Roman"/>
          <w:b/>
          <w:bCs/>
          <w:color w:val="000000"/>
          <w:sz w:val="20"/>
          <w:szCs w:val="20"/>
        </w:rPr>
        <w:t>§ 9</w:t>
      </w:r>
    </w:p>
    <w:p w:rsidR="00AC2CD3" w:rsidRPr="001D64EA" w:rsidRDefault="00AC2CD3" w:rsidP="00AC2CD3">
      <w:pPr>
        <w:autoSpaceDE w:val="0"/>
        <w:autoSpaceDN w:val="0"/>
        <w:adjustRightInd w:val="0"/>
        <w:jc w:val="center"/>
        <w:outlineLvl w:val="0"/>
        <w:rPr>
          <w:rFonts w:ascii="Times New Roman" w:hAnsi="Times New Roman" w:cs="Times New Roman"/>
          <w:b/>
          <w:bCs/>
          <w:color w:val="000000"/>
          <w:sz w:val="20"/>
          <w:szCs w:val="20"/>
        </w:rPr>
      </w:pPr>
      <w:r w:rsidRPr="001D64EA">
        <w:rPr>
          <w:rFonts w:ascii="Times New Roman" w:hAnsi="Times New Roman" w:cs="Times New Roman"/>
          <w:b/>
          <w:bCs/>
          <w:color w:val="000000"/>
          <w:sz w:val="20"/>
          <w:szCs w:val="20"/>
        </w:rPr>
        <w:t>Wstrzymanie sprzedaży paliwa</w:t>
      </w:r>
    </w:p>
    <w:p w:rsidR="00E701DD" w:rsidRPr="001D64EA" w:rsidRDefault="00AC2CD3" w:rsidP="00E701DD">
      <w:pPr>
        <w:pStyle w:val="Akapitzlist"/>
        <w:numPr>
          <w:ilvl w:val="0"/>
          <w:numId w:val="34"/>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Wykonawca może wstrzymać sprzedaż paliwa</w:t>
      </w:r>
      <w:r w:rsidR="00EF602A" w:rsidRPr="001D64EA">
        <w:rPr>
          <w:rFonts w:ascii="Times New Roman" w:hAnsi="Times New Roman" w:cs="Times New Roman"/>
          <w:bCs/>
          <w:color w:val="000000"/>
          <w:sz w:val="20"/>
          <w:szCs w:val="20"/>
        </w:rPr>
        <w:t xml:space="preserve"> gazowego</w:t>
      </w:r>
      <w:r w:rsidRPr="001D64EA">
        <w:rPr>
          <w:rFonts w:ascii="Times New Roman" w:hAnsi="Times New Roman" w:cs="Times New Roman"/>
          <w:bCs/>
          <w:color w:val="000000"/>
          <w:sz w:val="20"/>
          <w:szCs w:val="20"/>
        </w:rPr>
        <w:t>, gdy Zamawiający zwleka z z</w:t>
      </w:r>
      <w:r w:rsidR="00EF602A" w:rsidRPr="001D64EA">
        <w:rPr>
          <w:rFonts w:ascii="Times New Roman" w:hAnsi="Times New Roman" w:cs="Times New Roman"/>
          <w:bCs/>
          <w:color w:val="000000"/>
          <w:sz w:val="20"/>
          <w:szCs w:val="20"/>
        </w:rPr>
        <w:t>apłatą za pobrane paliwo gazowe</w:t>
      </w:r>
      <w:r w:rsidRPr="001D64EA">
        <w:rPr>
          <w:rFonts w:ascii="Times New Roman" w:hAnsi="Times New Roman" w:cs="Times New Roman"/>
          <w:bCs/>
          <w:color w:val="000000"/>
          <w:sz w:val="20"/>
          <w:szCs w:val="20"/>
        </w:rPr>
        <w:t xml:space="preserve"> co najmniej miesiąc po upływie terminu płatności</w:t>
      </w:r>
      <w:r w:rsidR="00EF602A" w:rsidRPr="001D64EA">
        <w:rPr>
          <w:rFonts w:ascii="Times New Roman" w:hAnsi="Times New Roman" w:cs="Times New Roman"/>
          <w:bCs/>
          <w:color w:val="000000"/>
          <w:sz w:val="20"/>
          <w:szCs w:val="20"/>
        </w:rPr>
        <w:t xml:space="preserve"> faktury określonego w </w:t>
      </w:r>
      <w:r w:rsidR="00E701DD" w:rsidRPr="001D64EA">
        <w:rPr>
          <w:rFonts w:ascii="Times New Roman" w:hAnsi="Times New Roman" w:cs="Times New Roman"/>
          <w:bCs/>
          <w:color w:val="000000"/>
          <w:sz w:val="20"/>
          <w:szCs w:val="20"/>
        </w:rPr>
        <w:t xml:space="preserve">§ 8 ust. </w:t>
      </w:r>
      <w:r w:rsidR="00DE3E7B" w:rsidRPr="001D64EA">
        <w:rPr>
          <w:rFonts w:ascii="Times New Roman" w:hAnsi="Times New Roman" w:cs="Times New Roman"/>
          <w:bCs/>
          <w:color w:val="000000"/>
          <w:sz w:val="20"/>
          <w:szCs w:val="20"/>
        </w:rPr>
        <w:t>7</w:t>
      </w:r>
      <w:r w:rsidR="00E701DD" w:rsidRPr="001D64EA">
        <w:rPr>
          <w:rFonts w:ascii="Times New Roman" w:hAnsi="Times New Roman" w:cs="Times New Roman"/>
          <w:bCs/>
          <w:color w:val="000000"/>
          <w:sz w:val="20"/>
          <w:szCs w:val="20"/>
        </w:rPr>
        <w:t xml:space="preserve"> Umowy</w:t>
      </w:r>
      <w:r w:rsidRPr="001D64EA">
        <w:rPr>
          <w:rFonts w:ascii="Times New Roman" w:hAnsi="Times New Roman" w:cs="Times New Roman"/>
          <w:bCs/>
          <w:color w:val="000000"/>
          <w:sz w:val="20"/>
          <w:szCs w:val="20"/>
        </w:rPr>
        <w:t xml:space="preserve">, pomimo uprzedniego bezskutecznego pisemnego wezwania do zapłaty zaległych i bieżących należności w dodatkowym </w:t>
      </w:r>
      <w:r w:rsidR="00E701DD" w:rsidRPr="001D64EA">
        <w:rPr>
          <w:rFonts w:ascii="Times New Roman" w:hAnsi="Times New Roman" w:cs="Times New Roman"/>
          <w:bCs/>
          <w:color w:val="000000"/>
          <w:sz w:val="20"/>
          <w:szCs w:val="20"/>
        </w:rPr>
        <w:t xml:space="preserve">dwutygodniowym </w:t>
      </w:r>
      <w:r w:rsidRPr="001D64EA">
        <w:rPr>
          <w:rFonts w:ascii="Times New Roman" w:hAnsi="Times New Roman" w:cs="Times New Roman"/>
          <w:bCs/>
          <w:color w:val="000000"/>
          <w:sz w:val="20"/>
          <w:szCs w:val="20"/>
        </w:rPr>
        <w:t>terminie oraz powiadomienia Zamawiającego na piśmie o zamiarze wstrzymania sprzedaży paliwa lub wypowiedzenia Umowy.</w:t>
      </w:r>
    </w:p>
    <w:p w:rsidR="00E701DD" w:rsidRPr="001D64EA" w:rsidRDefault="00EF602A" w:rsidP="00E701DD">
      <w:pPr>
        <w:pStyle w:val="Akapitzlist"/>
        <w:numPr>
          <w:ilvl w:val="0"/>
          <w:numId w:val="34"/>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Wstrzymanie sprzedaży paliwa następuje poprzez wstrzymanie dostarczenia paliwa gazowego przez OSD na wniosek Wykonawcy.</w:t>
      </w:r>
    </w:p>
    <w:p w:rsidR="00E701DD" w:rsidRPr="001D64EA" w:rsidRDefault="00AC2CD3" w:rsidP="00E701DD">
      <w:pPr>
        <w:pStyle w:val="Akapitzlist"/>
        <w:numPr>
          <w:ilvl w:val="0"/>
          <w:numId w:val="34"/>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 xml:space="preserve">Wznowienie dostawy paliwa i </w:t>
      </w:r>
      <w:r w:rsidR="00E701DD" w:rsidRPr="001D64EA">
        <w:rPr>
          <w:rFonts w:ascii="Times New Roman" w:hAnsi="Times New Roman" w:cs="Times New Roman"/>
          <w:bCs/>
          <w:color w:val="000000"/>
          <w:sz w:val="20"/>
          <w:szCs w:val="20"/>
        </w:rPr>
        <w:t xml:space="preserve">świadczenia usług </w:t>
      </w:r>
      <w:r w:rsidRPr="001D64EA">
        <w:rPr>
          <w:rFonts w:ascii="Times New Roman" w:hAnsi="Times New Roman" w:cs="Times New Roman"/>
          <w:bCs/>
          <w:color w:val="000000"/>
          <w:sz w:val="20"/>
          <w:szCs w:val="20"/>
        </w:rPr>
        <w:t xml:space="preserve">dystrybucji przez OSD na wniosek Wykonawcy może nastąpić po uregulowaniu zaległych należności za paliwo </w:t>
      </w:r>
      <w:r w:rsidR="00E701DD" w:rsidRPr="001D64EA">
        <w:rPr>
          <w:rFonts w:ascii="Times New Roman" w:hAnsi="Times New Roman" w:cs="Times New Roman"/>
          <w:bCs/>
          <w:color w:val="000000"/>
          <w:sz w:val="20"/>
          <w:szCs w:val="20"/>
        </w:rPr>
        <w:t xml:space="preserve">gazowe </w:t>
      </w:r>
      <w:r w:rsidRPr="001D64EA">
        <w:rPr>
          <w:rFonts w:ascii="Times New Roman" w:hAnsi="Times New Roman" w:cs="Times New Roman"/>
          <w:bCs/>
          <w:color w:val="000000"/>
          <w:sz w:val="20"/>
          <w:szCs w:val="20"/>
        </w:rPr>
        <w:t>oraz innych należności związany</w:t>
      </w:r>
      <w:r w:rsidR="00EF602A" w:rsidRPr="001D64EA">
        <w:rPr>
          <w:rFonts w:ascii="Times New Roman" w:hAnsi="Times New Roman" w:cs="Times New Roman"/>
          <w:bCs/>
          <w:color w:val="000000"/>
          <w:sz w:val="20"/>
          <w:szCs w:val="20"/>
        </w:rPr>
        <w:t>ch z dostarczaniem tego paliwa.</w:t>
      </w:r>
    </w:p>
    <w:p w:rsidR="00AC2CD3" w:rsidRPr="001D64EA" w:rsidRDefault="00AC2CD3" w:rsidP="00E701DD">
      <w:pPr>
        <w:pStyle w:val="Akapitzlist"/>
        <w:numPr>
          <w:ilvl w:val="0"/>
          <w:numId w:val="34"/>
        </w:numPr>
        <w:autoSpaceDE w:val="0"/>
        <w:autoSpaceDN w:val="0"/>
        <w:adjustRightInd w:val="0"/>
        <w:ind w:left="426" w:hanging="426"/>
        <w:jc w:val="both"/>
        <w:outlineLvl w:val="0"/>
        <w:rPr>
          <w:rFonts w:ascii="Times New Roman" w:hAnsi="Times New Roman" w:cs="Times New Roman"/>
          <w:bCs/>
          <w:sz w:val="20"/>
          <w:szCs w:val="20"/>
        </w:rPr>
      </w:pPr>
      <w:r w:rsidRPr="001D64EA">
        <w:rPr>
          <w:rFonts w:ascii="Times New Roman" w:hAnsi="Times New Roman" w:cs="Times New Roman"/>
          <w:bCs/>
          <w:color w:val="000000"/>
          <w:sz w:val="20"/>
          <w:szCs w:val="20"/>
        </w:rPr>
        <w:t xml:space="preserve">Wykonawca nie ponosi odpowiedzialności za szkody </w:t>
      </w:r>
      <w:r w:rsidR="007877EC" w:rsidRPr="001D64EA">
        <w:rPr>
          <w:rFonts w:ascii="Times New Roman" w:hAnsi="Times New Roman" w:cs="Times New Roman"/>
          <w:bCs/>
          <w:color w:val="000000"/>
          <w:sz w:val="20"/>
          <w:szCs w:val="20"/>
        </w:rPr>
        <w:t xml:space="preserve">związane ze </w:t>
      </w:r>
      <w:r w:rsidRPr="001D64EA">
        <w:rPr>
          <w:rFonts w:ascii="Times New Roman" w:hAnsi="Times New Roman" w:cs="Times New Roman"/>
          <w:bCs/>
          <w:color w:val="000000"/>
          <w:sz w:val="20"/>
          <w:szCs w:val="20"/>
        </w:rPr>
        <w:t xml:space="preserve">wstrzymaniem sprzedaży paliwa wskutek </w:t>
      </w:r>
      <w:r w:rsidRPr="001D64EA">
        <w:rPr>
          <w:rFonts w:ascii="Times New Roman" w:hAnsi="Times New Roman" w:cs="Times New Roman"/>
          <w:bCs/>
          <w:sz w:val="20"/>
          <w:szCs w:val="20"/>
        </w:rPr>
        <w:t xml:space="preserve">naruszenia przez Zamawiającego warunków Umowy oraz obowiązujących przepisów Prawa energetycznego </w:t>
      </w:r>
      <w:r w:rsidR="007877EC" w:rsidRPr="001D64EA">
        <w:rPr>
          <w:rFonts w:ascii="Times New Roman" w:hAnsi="Times New Roman" w:cs="Times New Roman"/>
          <w:bCs/>
          <w:sz w:val="20"/>
          <w:szCs w:val="20"/>
        </w:rPr>
        <w:br/>
      </w:r>
      <w:r w:rsidRPr="001D64EA">
        <w:rPr>
          <w:rFonts w:ascii="Times New Roman" w:hAnsi="Times New Roman" w:cs="Times New Roman"/>
          <w:bCs/>
          <w:sz w:val="20"/>
          <w:szCs w:val="20"/>
        </w:rPr>
        <w:t>i Kodeksu Cywilnego.</w:t>
      </w:r>
    </w:p>
    <w:p w:rsidR="0026479C" w:rsidRPr="001D64EA" w:rsidRDefault="0026479C" w:rsidP="0034460E">
      <w:pPr>
        <w:autoSpaceDE w:val="0"/>
        <w:autoSpaceDN w:val="0"/>
        <w:adjustRightInd w:val="0"/>
        <w:jc w:val="both"/>
        <w:outlineLvl w:val="0"/>
        <w:rPr>
          <w:rFonts w:ascii="Times New Roman" w:hAnsi="Times New Roman" w:cs="Times New Roman"/>
          <w:bCs/>
          <w:sz w:val="20"/>
          <w:szCs w:val="20"/>
        </w:rPr>
      </w:pPr>
    </w:p>
    <w:p w:rsidR="0026479C" w:rsidRPr="00323902" w:rsidRDefault="0026479C" w:rsidP="0026479C">
      <w:pPr>
        <w:autoSpaceDE w:val="0"/>
        <w:autoSpaceDN w:val="0"/>
        <w:adjustRightInd w:val="0"/>
        <w:jc w:val="center"/>
        <w:outlineLvl w:val="0"/>
        <w:rPr>
          <w:rFonts w:ascii="Times New Roman" w:hAnsi="Times New Roman" w:cs="Times New Roman"/>
          <w:b/>
          <w:bCs/>
          <w:strike/>
          <w:sz w:val="20"/>
          <w:szCs w:val="20"/>
        </w:rPr>
      </w:pPr>
      <w:r w:rsidRPr="00323902">
        <w:rPr>
          <w:rFonts w:ascii="Times New Roman" w:hAnsi="Times New Roman" w:cs="Times New Roman"/>
          <w:b/>
          <w:bCs/>
          <w:strike/>
          <w:sz w:val="20"/>
          <w:szCs w:val="20"/>
        </w:rPr>
        <w:t>§ 10</w:t>
      </w:r>
    </w:p>
    <w:p w:rsidR="0026479C" w:rsidRPr="00323902" w:rsidRDefault="0026479C" w:rsidP="0026479C">
      <w:pPr>
        <w:autoSpaceDE w:val="0"/>
        <w:autoSpaceDN w:val="0"/>
        <w:adjustRightInd w:val="0"/>
        <w:jc w:val="center"/>
        <w:outlineLvl w:val="0"/>
        <w:rPr>
          <w:rFonts w:ascii="Times New Roman" w:hAnsi="Times New Roman" w:cs="Times New Roman"/>
          <w:b/>
          <w:bCs/>
          <w:strike/>
          <w:sz w:val="20"/>
          <w:szCs w:val="20"/>
        </w:rPr>
      </w:pPr>
      <w:r w:rsidRPr="00323902">
        <w:rPr>
          <w:rFonts w:ascii="Times New Roman" w:hAnsi="Times New Roman" w:cs="Times New Roman"/>
          <w:b/>
          <w:bCs/>
          <w:strike/>
          <w:sz w:val="20"/>
          <w:szCs w:val="20"/>
        </w:rPr>
        <w:t>Kary umowne</w:t>
      </w:r>
    </w:p>
    <w:p w:rsidR="0026479C" w:rsidRPr="00323902" w:rsidRDefault="0026479C" w:rsidP="0026479C">
      <w:pPr>
        <w:numPr>
          <w:ilvl w:val="0"/>
          <w:numId w:val="10"/>
        </w:numPr>
        <w:autoSpaceDE w:val="0"/>
        <w:autoSpaceDN w:val="0"/>
        <w:adjustRightInd w:val="0"/>
        <w:ind w:left="426" w:hanging="426"/>
        <w:jc w:val="both"/>
        <w:outlineLvl w:val="0"/>
        <w:rPr>
          <w:rFonts w:ascii="Times New Roman" w:hAnsi="Times New Roman" w:cs="Times New Roman"/>
          <w:bCs/>
          <w:strike/>
          <w:sz w:val="20"/>
          <w:szCs w:val="20"/>
        </w:rPr>
      </w:pPr>
      <w:r w:rsidRPr="00323902">
        <w:rPr>
          <w:rFonts w:ascii="Times New Roman" w:hAnsi="Times New Roman" w:cs="Times New Roman"/>
          <w:bCs/>
          <w:strike/>
          <w:sz w:val="20"/>
          <w:szCs w:val="20"/>
        </w:rPr>
        <w:t xml:space="preserve">Strony ustanawiają odpowiedzialność odszkodowawczą w formie kar umownych z tytułów i w wysokościach: </w:t>
      </w:r>
    </w:p>
    <w:p w:rsidR="0026479C" w:rsidRPr="00323902" w:rsidRDefault="0026479C" w:rsidP="0026479C">
      <w:pPr>
        <w:numPr>
          <w:ilvl w:val="0"/>
          <w:numId w:val="18"/>
        </w:numPr>
        <w:autoSpaceDE w:val="0"/>
        <w:autoSpaceDN w:val="0"/>
        <w:adjustRightInd w:val="0"/>
        <w:jc w:val="both"/>
        <w:outlineLvl w:val="0"/>
        <w:rPr>
          <w:rFonts w:ascii="Times New Roman" w:hAnsi="Times New Roman" w:cs="Times New Roman"/>
          <w:bCs/>
          <w:strike/>
          <w:sz w:val="20"/>
          <w:szCs w:val="20"/>
        </w:rPr>
      </w:pPr>
      <w:r w:rsidRPr="00323902">
        <w:rPr>
          <w:rFonts w:ascii="Times New Roman" w:hAnsi="Times New Roman" w:cs="Times New Roman"/>
          <w:bCs/>
          <w:strike/>
          <w:sz w:val="20"/>
          <w:szCs w:val="20"/>
        </w:rPr>
        <w:t>Wykonawca może na</w:t>
      </w:r>
      <w:r w:rsidR="00E750AB" w:rsidRPr="00323902">
        <w:rPr>
          <w:rFonts w:ascii="Times New Roman" w:hAnsi="Times New Roman" w:cs="Times New Roman"/>
          <w:bCs/>
          <w:strike/>
          <w:sz w:val="20"/>
          <w:szCs w:val="20"/>
        </w:rPr>
        <w:t>liczyć Zamawiającemu karę umowną</w:t>
      </w:r>
      <w:r w:rsidRPr="00323902">
        <w:rPr>
          <w:rFonts w:ascii="Times New Roman" w:hAnsi="Times New Roman" w:cs="Times New Roman"/>
          <w:bCs/>
          <w:strike/>
          <w:sz w:val="20"/>
          <w:szCs w:val="20"/>
        </w:rPr>
        <w:t xml:space="preserve"> za odstąpienie od Umowy z winy Zamawiającego w wysokości 10% wynagrodzenia brutto należnego Wykonawcy z tytułu niniejszej Umowy, o którym mowa w § 7 ust. 1.</w:t>
      </w:r>
    </w:p>
    <w:p w:rsidR="0026479C" w:rsidRPr="00323902" w:rsidRDefault="0026479C" w:rsidP="0026479C">
      <w:pPr>
        <w:autoSpaceDE w:val="0"/>
        <w:autoSpaceDN w:val="0"/>
        <w:adjustRightInd w:val="0"/>
        <w:ind w:left="786"/>
        <w:jc w:val="both"/>
        <w:outlineLvl w:val="0"/>
        <w:rPr>
          <w:rFonts w:ascii="Times New Roman" w:hAnsi="Times New Roman" w:cs="Times New Roman"/>
          <w:bCs/>
          <w:strike/>
          <w:sz w:val="20"/>
          <w:szCs w:val="20"/>
        </w:rPr>
      </w:pPr>
      <w:r w:rsidRPr="00323902">
        <w:rPr>
          <w:rFonts w:ascii="Times New Roman" w:hAnsi="Times New Roman" w:cs="Times New Roman"/>
          <w:bCs/>
          <w:strike/>
          <w:sz w:val="20"/>
          <w:szCs w:val="20"/>
        </w:rPr>
        <w:t>Uprawnienie nie dotyczy przypadków wskazanych w § 1</w:t>
      </w:r>
      <w:r w:rsidR="007877EC" w:rsidRPr="00323902">
        <w:rPr>
          <w:rFonts w:ascii="Times New Roman" w:hAnsi="Times New Roman" w:cs="Times New Roman"/>
          <w:bCs/>
          <w:strike/>
          <w:sz w:val="20"/>
          <w:szCs w:val="20"/>
        </w:rPr>
        <w:t>1</w:t>
      </w:r>
      <w:r w:rsidRPr="00323902">
        <w:rPr>
          <w:rFonts w:ascii="Times New Roman" w:hAnsi="Times New Roman" w:cs="Times New Roman"/>
          <w:bCs/>
          <w:strike/>
          <w:sz w:val="20"/>
          <w:szCs w:val="20"/>
        </w:rPr>
        <w:t xml:space="preserve"> ust. 1 Umowy.</w:t>
      </w:r>
    </w:p>
    <w:p w:rsidR="0026479C" w:rsidRPr="00323902" w:rsidRDefault="0026479C" w:rsidP="0026479C">
      <w:pPr>
        <w:numPr>
          <w:ilvl w:val="0"/>
          <w:numId w:val="18"/>
        </w:numPr>
        <w:autoSpaceDE w:val="0"/>
        <w:autoSpaceDN w:val="0"/>
        <w:adjustRightInd w:val="0"/>
        <w:jc w:val="both"/>
        <w:outlineLvl w:val="0"/>
        <w:rPr>
          <w:rFonts w:ascii="Times New Roman" w:hAnsi="Times New Roman" w:cs="Times New Roman"/>
          <w:bCs/>
          <w:strike/>
          <w:sz w:val="20"/>
          <w:szCs w:val="20"/>
        </w:rPr>
      </w:pPr>
      <w:r w:rsidRPr="00323902">
        <w:rPr>
          <w:rFonts w:ascii="Times New Roman" w:hAnsi="Times New Roman" w:cs="Times New Roman"/>
          <w:bCs/>
          <w:strike/>
          <w:sz w:val="20"/>
          <w:szCs w:val="20"/>
        </w:rPr>
        <w:t xml:space="preserve">Zamawiający może naliczyć Wykonawcy karę umowną za odstąpienie przez Zamawiającego od Umowy lub rozwiązanie Umowy w trybie natychmiastowym, z przyczyn leżących po stronie Wykonawcy, </w:t>
      </w:r>
      <w:r w:rsidRPr="00323902">
        <w:rPr>
          <w:rFonts w:ascii="Times New Roman" w:hAnsi="Times New Roman" w:cs="Times New Roman"/>
          <w:bCs/>
          <w:strike/>
          <w:sz w:val="20"/>
          <w:szCs w:val="20"/>
        </w:rPr>
        <w:br/>
        <w:t>w wysokości 10% wynagrodzenia brutto należnego Wykonawcy z tytułu niniejszej Umowy, o którym mowa w § 7 ust. 1.</w:t>
      </w:r>
    </w:p>
    <w:p w:rsidR="0026479C" w:rsidRPr="001D64EA" w:rsidRDefault="0026479C" w:rsidP="0034460E">
      <w:pPr>
        <w:autoSpaceDE w:val="0"/>
        <w:autoSpaceDN w:val="0"/>
        <w:adjustRightInd w:val="0"/>
        <w:jc w:val="both"/>
        <w:outlineLvl w:val="0"/>
        <w:rPr>
          <w:rFonts w:ascii="Times New Roman" w:hAnsi="Times New Roman" w:cs="Times New Roman"/>
          <w:bCs/>
          <w:sz w:val="20"/>
          <w:szCs w:val="20"/>
        </w:rPr>
      </w:pPr>
    </w:p>
    <w:p w:rsidR="00E701DD" w:rsidRPr="001D64EA" w:rsidRDefault="0026479C" w:rsidP="00E701DD">
      <w:pPr>
        <w:autoSpaceDE w:val="0"/>
        <w:autoSpaceDN w:val="0"/>
        <w:adjustRightInd w:val="0"/>
        <w:jc w:val="center"/>
        <w:rPr>
          <w:rFonts w:ascii="Times New Roman" w:hAnsi="Times New Roman" w:cs="Times New Roman"/>
          <w:b/>
          <w:sz w:val="20"/>
          <w:szCs w:val="20"/>
        </w:rPr>
      </w:pPr>
      <w:r w:rsidRPr="001D64EA">
        <w:rPr>
          <w:rFonts w:ascii="Times New Roman" w:hAnsi="Times New Roman" w:cs="Times New Roman"/>
          <w:b/>
          <w:bCs/>
          <w:sz w:val="20"/>
          <w:szCs w:val="20"/>
        </w:rPr>
        <w:t>§ 11</w:t>
      </w:r>
    </w:p>
    <w:p w:rsidR="00E701DD" w:rsidRPr="001D64EA" w:rsidRDefault="00E701DD" w:rsidP="00E701DD">
      <w:pPr>
        <w:autoSpaceDE w:val="0"/>
        <w:autoSpaceDN w:val="0"/>
        <w:adjustRightInd w:val="0"/>
        <w:jc w:val="center"/>
        <w:outlineLvl w:val="0"/>
        <w:rPr>
          <w:rFonts w:ascii="Times New Roman" w:hAnsi="Times New Roman" w:cs="Times New Roman"/>
          <w:b/>
          <w:bCs/>
          <w:sz w:val="20"/>
          <w:szCs w:val="20"/>
        </w:rPr>
      </w:pPr>
      <w:r w:rsidRPr="001D64EA">
        <w:rPr>
          <w:rFonts w:ascii="Times New Roman" w:hAnsi="Times New Roman" w:cs="Times New Roman"/>
          <w:b/>
          <w:bCs/>
          <w:sz w:val="20"/>
          <w:szCs w:val="20"/>
        </w:rPr>
        <w:t>Odstąpienie od Umowy i rozwiązanie Umowy</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sz w:val="20"/>
          <w:szCs w:val="20"/>
        </w:rPr>
        <w:t xml:space="preserve">Zamawiającemu przysługuje prawo do odstąpienia od Umowy, jeżeli zaistnieje istotna zmiana okoliczności powodująca, że wykonanie Umowy nie leży w interesie publicznym, czego nie można było przewidzieć w chwili jej zawarcia – odstąpienie od Umowy w tym przypadku może nastąpić w terminie 30 dni od powzięcia wiadomości </w:t>
      </w:r>
      <w:r w:rsidRPr="001D64EA">
        <w:rPr>
          <w:rFonts w:ascii="Times New Roman" w:hAnsi="Times New Roman" w:cs="Times New Roman"/>
          <w:bCs/>
          <w:color w:val="000000"/>
          <w:sz w:val="20"/>
          <w:szCs w:val="20"/>
        </w:rPr>
        <w:t xml:space="preserve">o powyższych okolicznościach, co wynika z art. 145 ustawy </w:t>
      </w:r>
      <w:proofErr w:type="spellStart"/>
      <w:r w:rsidRPr="001D64EA">
        <w:rPr>
          <w:rFonts w:ascii="Times New Roman" w:hAnsi="Times New Roman" w:cs="Times New Roman"/>
          <w:bCs/>
          <w:color w:val="000000"/>
          <w:sz w:val="20"/>
          <w:szCs w:val="20"/>
        </w:rPr>
        <w:t>Pzp</w:t>
      </w:r>
      <w:proofErr w:type="spellEnd"/>
      <w:r w:rsidRPr="001D64EA">
        <w:rPr>
          <w:rFonts w:ascii="Times New Roman" w:hAnsi="Times New Roman" w:cs="Times New Roman"/>
          <w:bCs/>
          <w:color w:val="000000"/>
          <w:sz w:val="20"/>
          <w:szCs w:val="20"/>
        </w:rPr>
        <w:t>.</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Zamawiającemu przysługuje prawo do odstąpienia od Umowy również w okolicznościach:</w:t>
      </w:r>
    </w:p>
    <w:p w:rsidR="00E86C7A" w:rsidRPr="001D64EA" w:rsidRDefault="00E701DD" w:rsidP="00E86C7A">
      <w:pPr>
        <w:pStyle w:val="Akapitzlist"/>
        <w:numPr>
          <w:ilvl w:val="0"/>
          <w:numId w:val="36"/>
        </w:numPr>
        <w:autoSpaceDE w:val="0"/>
        <w:autoSpaceDN w:val="0"/>
        <w:adjustRightInd w:val="0"/>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lastRenderedPageBreak/>
        <w:t>jeżeli w stosunku do Wykonawcy zostanie wszczęte postępowanie upadłościowe, jeżeli sąd</w:t>
      </w:r>
      <w:r w:rsidR="00E86C7A" w:rsidRPr="001D64EA">
        <w:rPr>
          <w:rFonts w:ascii="Times New Roman" w:hAnsi="Times New Roman" w:cs="Times New Roman"/>
          <w:bCs/>
          <w:color w:val="000000"/>
          <w:sz w:val="20"/>
          <w:szCs w:val="20"/>
        </w:rPr>
        <w:t xml:space="preserve"> </w:t>
      </w:r>
      <w:r w:rsidRPr="001D64EA">
        <w:rPr>
          <w:rFonts w:ascii="Times New Roman" w:hAnsi="Times New Roman" w:cs="Times New Roman"/>
          <w:bCs/>
          <w:color w:val="000000"/>
          <w:sz w:val="20"/>
          <w:szCs w:val="20"/>
        </w:rPr>
        <w:t xml:space="preserve">odmówi ogłoszenia upadłości z uwagi na niewystarczające aktywa na prowadzenie upadłości, jeżeli Wykonawca zawrze z wierzycielami układ powodujący zagrożenie dla </w:t>
      </w:r>
      <w:r w:rsidR="00E86C7A" w:rsidRPr="001D64EA">
        <w:rPr>
          <w:rFonts w:ascii="Times New Roman" w:hAnsi="Times New Roman" w:cs="Times New Roman"/>
          <w:bCs/>
          <w:color w:val="000000"/>
          <w:sz w:val="20"/>
          <w:szCs w:val="20"/>
        </w:rPr>
        <w:t xml:space="preserve">realizacji </w:t>
      </w:r>
      <w:r w:rsidRPr="001D64EA">
        <w:rPr>
          <w:rFonts w:ascii="Times New Roman" w:hAnsi="Times New Roman" w:cs="Times New Roman"/>
          <w:bCs/>
          <w:color w:val="000000"/>
          <w:sz w:val="20"/>
          <w:szCs w:val="20"/>
        </w:rPr>
        <w:t>Umowy lub nastąpi likwidacja przedsiębiorstwa Wykonawcy.</w:t>
      </w:r>
    </w:p>
    <w:p w:rsidR="00E701DD" w:rsidRPr="001D64EA" w:rsidRDefault="00E86C7A" w:rsidP="00E86C7A">
      <w:pPr>
        <w:pStyle w:val="Akapitzlist"/>
        <w:numPr>
          <w:ilvl w:val="0"/>
          <w:numId w:val="36"/>
        </w:numPr>
        <w:autoSpaceDE w:val="0"/>
        <w:autoSpaceDN w:val="0"/>
        <w:adjustRightInd w:val="0"/>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W</w:t>
      </w:r>
      <w:r w:rsidR="00E701DD" w:rsidRPr="001D64EA">
        <w:rPr>
          <w:rFonts w:ascii="Times New Roman" w:hAnsi="Times New Roman" w:cs="Times New Roman"/>
          <w:bCs/>
          <w:color w:val="000000"/>
          <w:sz w:val="20"/>
          <w:szCs w:val="20"/>
        </w:rPr>
        <w:t>ykonawca nie rozpoczął realizacji przedmiotu Umowy bez uzasadnionych przyczyn lub gdy Wykonawca mimo otrzymania pisemnego wezwania nie wykonuje lub nienależycie wykonuje zobowiązania wynikające z Umowy.</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 xml:space="preserve">W przypadku wystąpienia okoliczności, o których mowa w ust.2 prawo złożenia oświadczenia o odstąpieniu od Umowy przysługuje Zamawiającemu w terminie </w:t>
      </w:r>
      <w:r w:rsidR="007877EC" w:rsidRPr="001D64EA">
        <w:rPr>
          <w:rFonts w:ascii="Times New Roman" w:hAnsi="Times New Roman" w:cs="Times New Roman"/>
          <w:bCs/>
          <w:color w:val="000000"/>
          <w:sz w:val="20"/>
          <w:szCs w:val="20"/>
        </w:rPr>
        <w:t>do końca daty</w:t>
      </w:r>
      <w:r w:rsidRPr="001D64EA">
        <w:rPr>
          <w:rFonts w:ascii="Times New Roman" w:hAnsi="Times New Roman" w:cs="Times New Roman"/>
          <w:bCs/>
          <w:color w:val="000000"/>
          <w:sz w:val="20"/>
          <w:szCs w:val="20"/>
        </w:rPr>
        <w:t xml:space="preserve"> obowiązywania</w:t>
      </w:r>
      <w:r w:rsidR="007877EC" w:rsidRPr="001D64EA">
        <w:rPr>
          <w:rFonts w:ascii="Times New Roman" w:hAnsi="Times New Roman" w:cs="Times New Roman"/>
          <w:bCs/>
          <w:color w:val="000000"/>
          <w:sz w:val="20"/>
          <w:szCs w:val="20"/>
        </w:rPr>
        <w:t xml:space="preserve"> umowy</w:t>
      </w:r>
      <w:r w:rsidRPr="001D64EA">
        <w:rPr>
          <w:rFonts w:ascii="Times New Roman" w:hAnsi="Times New Roman" w:cs="Times New Roman"/>
          <w:bCs/>
          <w:color w:val="000000"/>
          <w:sz w:val="20"/>
          <w:szCs w:val="20"/>
        </w:rPr>
        <w:t>, przy czym oświadczenie o odstąpieniu od Umowy może nastąpić w terminie 14 dni kalendarzowych od dnia powzięcia wiadomości o tych okolicznościach uzasadniających odstąpienie od Umowy z tych przyczyn.</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Powyższe uprawnienie Zamawiającego nie uchybia możliwości odstąpienia od umowy lub jej wypowiedzenia przez którąkolwiek ze Stron, na podstawie Kodeksu Cywilnego.</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Oświadczenie o odstąpieniu od Umowy należy złożyć drugiej stronie tylko w formie pisemnej z podanym uzasadnieniem, pod rygorem nieważności.</w:t>
      </w:r>
    </w:p>
    <w:p w:rsidR="00E86C7A" w:rsidRPr="001D64EA" w:rsidRDefault="00E701DD"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Odstąpienie od Umowy lub jej rozwiązanie nie zwalnia Stron z obowiązku uregulowania wobec drugiej Strony wszelkich zobowiązań z niej wynikających.</w:t>
      </w:r>
    </w:p>
    <w:p w:rsidR="00E701DD" w:rsidRPr="001D64EA" w:rsidRDefault="00E86C7A"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W przypadku, gdy okoliczność</w:t>
      </w:r>
      <w:r w:rsidR="00E701DD" w:rsidRPr="001D64EA">
        <w:rPr>
          <w:rFonts w:ascii="Times New Roman" w:hAnsi="Times New Roman" w:cs="Times New Roman"/>
          <w:bCs/>
          <w:color w:val="000000"/>
          <w:sz w:val="20"/>
          <w:szCs w:val="20"/>
        </w:rPr>
        <w:t xml:space="preserve"> siły wyższej utrzymuje się nieprzerwanie dłużej niż sześćdziesiąt</w:t>
      </w:r>
      <w:r w:rsidRPr="001D64EA">
        <w:rPr>
          <w:rFonts w:ascii="Times New Roman" w:hAnsi="Times New Roman" w:cs="Times New Roman"/>
          <w:bCs/>
          <w:color w:val="000000"/>
          <w:sz w:val="20"/>
          <w:szCs w:val="20"/>
        </w:rPr>
        <w:t xml:space="preserve"> </w:t>
      </w:r>
      <w:r w:rsidR="00E701DD" w:rsidRPr="001D64EA">
        <w:rPr>
          <w:rFonts w:ascii="Times New Roman" w:hAnsi="Times New Roman" w:cs="Times New Roman"/>
          <w:bCs/>
          <w:color w:val="000000"/>
          <w:sz w:val="20"/>
          <w:szCs w:val="20"/>
        </w:rPr>
        <w:t xml:space="preserve">(60) dni </w:t>
      </w:r>
      <w:r w:rsidR="0011625E" w:rsidRPr="001D64EA">
        <w:rPr>
          <w:rFonts w:ascii="Times New Roman" w:hAnsi="Times New Roman" w:cs="Times New Roman"/>
          <w:bCs/>
          <w:color w:val="000000"/>
          <w:sz w:val="20"/>
          <w:szCs w:val="20"/>
        </w:rPr>
        <w:br/>
      </w:r>
      <w:r w:rsidR="00E701DD" w:rsidRPr="001D64EA">
        <w:rPr>
          <w:rFonts w:ascii="Times New Roman" w:hAnsi="Times New Roman" w:cs="Times New Roman"/>
          <w:bCs/>
          <w:color w:val="000000"/>
          <w:sz w:val="20"/>
          <w:szCs w:val="20"/>
        </w:rPr>
        <w:t xml:space="preserve">w roku umownym, Strona, która została zawiadomiona o działaniu siły wyższej może rozwiązać Umowę </w:t>
      </w:r>
      <w:r w:rsidR="0011625E" w:rsidRPr="001D64EA">
        <w:rPr>
          <w:rFonts w:ascii="Times New Roman" w:hAnsi="Times New Roman" w:cs="Times New Roman"/>
          <w:bCs/>
          <w:color w:val="000000"/>
          <w:sz w:val="20"/>
          <w:szCs w:val="20"/>
        </w:rPr>
        <w:br/>
      </w:r>
      <w:r w:rsidR="00E701DD" w:rsidRPr="001D64EA">
        <w:rPr>
          <w:rFonts w:ascii="Times New Roman" w:hAnsi="Times New Roman" w:cs="Times New Roman"/>
          <w:bCs/>
          <w:color w:val="000000"/>
          <w:sz w:val="20"/>
          <w:szCs w:val="20"/>
        </w:rPr>
        <w:t>z zachowaniem co najmniej czternastodniowego (14)</w:t>
      </w:r>
      <w:r w:rsidRPr="001D64EA">
        <w:rPr>
          <w:rFonts w:ascii="Times New Roman" w:hAnsi="Times New Roman" w:cs="Times New Roman"/>
          <w:bCs/>
          <w:color w:val="000000"/>
          <w:sz w:val="20"/>
          <w:szCs w:val="20"/>
        </w:rPr>
        <w:t xml:space="preserve"> </w:t>
      </w:r>
      <w:r w:rsidR="00E701DD" w:rsidRPr="001D64EA">
        <w:rPr>
          <w:rFonts w:ascii="Times New Roman" w:hAnsi="Times New Roman" w:cs="Times New Roman"/>
          <w:bCs/>
          <w:color w:val="000000"/>
          <w:sz w:val="20"/>
          <w:szCs w:val="20"/>
        </w:rPr>
        <w:t>terminu wypowiedzenia.</w:t>
      </w:r>
    </w:p>
    <w:p w:rsidR="00E86C7A" w:rsidRPr="001D64EA" w:rsidRDefault="00E86C7A" w:rsidP="00E86C7A">
      <w:pPr>
        <w:numPr>
          <w:ilvl w:val="0"/>
          <w:numId w:val="35"/>
        </w:numPr>
        <w:autoSpaceDE w:val="0"/>
        <w:autoSpaceDN w:val="0"/>
        <w:adjustRightInd w:val="0"/>
        <w:ind w:left="426" w:hanging="426"/>
        <w:jc w:val="both"/>
        <w:outlineLvl w:val="0"/>
        <w:rPr>
          <w:rFonts w:ascii="Times New Roman" w:hAnsi="Times New Roman" w:cs="Times New Roman"/>
          <w:bCs/>
          <w:color w:val="000000"/>
          <w:sz w:val="20"/>
          <w:szCs w:val="20"/>
        </w:rPr>
      </w:pPr>
      <w:r w:rsidRPr="001D64EA">
        <w:rPr>
          <w:rFonts w:ascii="Times New Roman" w:hAnsi="Times New Roman" w:cs="Times New Roman"/>
          <w:bCs/>
          <w:color w:val="000000"/>
          <w:sz w:val="20"/>
          <w:szCs w:val="20"/>
        </w:rPr>
        <w:t>W przypadku rażącego naruszenia Umowy przez jedną ze Stron druga Strona ma prawo wypowiedzieć Umowę w trybie natychmiastowym i żądać z tego tytułu odszkodowania w wysokości 10% niezrealizowanej części Umowy.</w:t>
      </w:r>
    </w:p>
    <w:p w:rsidR="00E701DD" w:rsidRPr="001D64EA" w:rsidRDefault="00E701DD" w:rsidP="0034460E">
      <w:pPr>
        <w:autoSpaceDE w:val="0"/>
        <w:autoSpaceDN w:val="0"/>
        <w:adjustRightInd w:val="0"/>
        <w:jc w:val="both"/>
        <w:outlineLvl w:val="0"/>
        <w:rPr>
          <w:rFonts w:ascii="Times New Roman" w:hAnsi="Times New Roman" w:cs="Times New Roman"/>
          <w:bCs/>
          <w:color w:val="000000"/>
          <w:sz w:val="20"/>
          <w:szCs w:val="20"/>
        </w:rPr>
      </w:pPr>
    </w:p>
    <w:p w:rsidR="00E86C7A" w:rsidRPr="001D64EA" w:rsidRDefault="00E86C7A" w:rsidP="00E86C7A">
      <w:pPr>
        <w:autoSpaceDE w:val="0"/>
        <w:autoSpaceDN w:val="0"/>
        <w:adjustRightInd w:val="0"/>
        <w:jc w:val="center"/>
        <w:rPr>
          <w:rFonts w:ascii="Times New Roman" w:hAnsi="Times New Roman" w:cs="Times New Roman"/>
          <w:b/>
          <w:i/>
          <w:color w:val="000000"/>
          <w:sz w:val="20"/>
          <w:szCs w:val="20"/>
        </w:rPr>
      </w:pPr>
      <w:r w:rsidRPr="001D64EA">
        <w:rPr>
          <w:rFonts w:ascii="Times New Roman" w:hAnsi="Times New Roman" w:cs="Times New Roman"/>
          <w:b/>
          <w:i/>
          <w:color w:val="000000"/>
          <w:sz w:val="20"/>
          <w:szCs w:val="20"/>
        </w:rPr>
        <w:t>§ 1</w:t>
      </w:r>
      <w:r w:rsidR="0026479C" w:rsidRPr="001D64EA">
        <w:rPr>
          <w:rFonts w:ascii="Times New Roman" w:hAnsi="Times New Roman" w:cs="Times New Roman"/>
          <w:b/>
          <w:i/>
          <w:color w:val="000000"/>
          <w:sz w:val="20"/>
          <w:szCs w:val="20"/>
        </w:rPr>
        <w:t>2</w:t>
      </w:r>
      <w:r w:rsidRPr="001D64EA">
        <w:rPr>
          <w:rFonts w:ascii="Times New Roman" w:hAnsi="Times New Roman" w:cs="Times New Roman"/>
          <w:b/>
          <w:i/>
          <w:color w:val="000000"/>
          <w:sz w:val="20"/>
          <w:szCs w:val="20"/>
        </w:rPr>
        <w:t xml:space="preserve"> </w:t>
      </w:r>
      <w:r w:rsidRPr="001D64EA">
        <w:rPr>
          <w:rFonts w:ascii="Times New Roman" w:hAnsi="Times New Roman" w:cs="Times New Roman"/>
          <w:b/>
          <w:bCs/>
          <w:i/>
        </w:rPr>
        <w:t>*</w:t>
      </w:r>
    </w:p>
    <w:p w:rsidR="00E86C7A" w:rsidRPr="001D64EA" w:rsidRDefault="00E86C7A" w:rsidP="00E86C7A">
      <w:pPr>
        <w:pStyle w:val="Standard"/>
        <w:ind w:left="15"/>
        <w:jc w:val="center"/>
        <w:rPr>
          <w:b/>
          <w:bCs/>
          <w:i/>
        </w:rPr>
      </w:pPr>
      <w:r w:rsidRPr="001D64EA">
        <w:rPr>
          <w:b/>
          <w:bCs/>
          <w:i/>
        </w:rPr>
        <w:t>Podwykonawstwo</w:t>
      </w:r>
    </w:p>
    <w:p w:rsidR="00E86C7A" w:rsidRPr="001D64EA" w:rsidRDefault="00E86C7A" w:rsidP="00E86C7A">
      <w:pPr>
        <w:numPr>
          <w:ilvl w:val="0"/>
          <w:numId w:val="25"/>
        </w:numPr>
        <w:tabs>
          <w:tab w:val="clear" w:pos="480"/>
          <w:tab w:val="num" w:pos="426"/>
        </w:tabs>
        <w:ind w:left="426" w:hanging="425"/>
        <w:jc w:val="both"/>
        <w:rPr>
          <w:rFonts w:ascii="Times New Roman" w:hAnsi="Times New Roman" w:cs="Times New Roman"/>
          <w:i/>
          <w:sz w:val="20"/>
          <w:szCs w:val="20"/>
        </w:rPr>
      </w:pPr>
      <w:r w:rsidRPr="001D64EA">
        <w:rPr>
          <w:rFonts w:ascii="Times New Roman" w:hAnsi="Times New Roman" w:cs="Times New Roman"/>
          <w:i/>
          <w:sz w:val="20"/>
          <w:szCs w:val="20"/>
        </w:rPr>
        <w:t>Wykonawca powierza wykonanie części zamówienia podwykonawcy:</w:t>
      </w:r>
    </w:p>
    <w:p w:rsidR="00E86C7A" w:rsidRPr="001D64EA" w:rsidRDefault="00E86C7A" w:rsidP="00E86C7A">
      <w:pPr>
        <w:tabs>
          <w:tab w:val="num" w:pos="426"/>
        </w:tabs>
        <w:ind w:left="426"/>
        <w:jc w:val="both"/>
        <w:rPr>
          <w:rFonts w:ascii="Times New Roman" w:hAnsi="Times New Roman" w:cs="Times New Roman"/>
          <w:i/>
          <w:sz w:val="20"/>
          <w:szCs w:val="20"/>
        </w:rPr>
      </w:pPr>
      <w:r w:rsidRPr="001D64EA">
        <w:rPr>
          <w:rFonts w:ascii="Times New Roman" w:hAnsi="Times New Roman" w:cs="Times New Roman"/>
          <w:i/>
          <w:sz w:val="20"/>
          <w:szCs w:val="20"/>
        </w:rPr>
        <w:t>(wskazanie części zamówienia) …………..</w:t>
      </w:r>
    </w:p>
    <w:p w:rsidR="00E86C7A" w:rsidRPr="001D64EA" w:rsidRDefault="00E86C7A" w:rsidP="00E86C7A">
      <w:pPr>
        <w:tabs>
          <w:tab w:val="num" w:pos="426"/>
        </w:tabs>
        <w:ind w:left="426"/>
        <w:jc w:val="both"/>
        <w:rPr>
          <w:rFonts w:ascii="Times New Roman" w:hAnsi="Times New Roman" w:cs="Times New Roman"/>
          <w:i/>
          <w:sz w:val="20"/>
          <w:szCs w:val="20"/>
        </w:rPr>
      </w:pPr>
      <w:r w:rsidRPr="001D64EA">
        <w:rPr>
          <w:rFonts w:ascii="Times New Roman" w:hAnsi="Times New Roman" w:cs="Times New Roman"/>
          <w:i/>
          <w:sz w:val="20"/>
          <w:szCs w:val="20"/>
        </w:rPr>
        <w:t>(nazwa i adres podwykonawcy) ………….</w:t>
      </w:r>
    </w:p>
    <w:p w:rsidR="00E86C7A" w:rsidRPr="001D64EA" w:rsidRDefault="00E86C7A" w:rsidP="00E86C7A">
      <w:pPr>
        <w:numPr>
          <w:ilvl w:val="0"/>
          <w:numId w:val="25"/>
        </w:numPr>
        <w:tabs>
          <w:tab w:val="clear" w:pos="480"/>
          <w:tab w:val="num" w:pos="426"/>
        </w:tabs>
        <w:ind w:left="426" w:hanging="425"/>
        <w:jc w:val="both"/>
        <w:rPr>
          <w:rFonts w:ascii="Times New Roman" w:hAnsi="Times New Roman" w:cs="Times New Roman"/>
          <w:i/>
          <w:sz w:val="20"/>
          <w:szCs w:val="20"/>
        </w:rPr>
      </w:pPr>
      <w:r w:rsidRPr="001D64EA">
        <w:rPr>
          <w:rFonts w:ascii="Times New Roman" w:hAnsi="Times New Roman" w:cs="Times New Roman"/>
          <w:i/>
          <w:sz w:val="20"/>
          <w:szCs w:val="20"/>
        </w:rPr>
        <w:t xml:space="preserve">Podwykonawca został wskazany w ofercie Wykonawcy, na którego zasoby powoływał się Wykonawca na zasadach określonych w art. 26 ust. 2b ustawy PZP, w celu wykazania spełnienia warunków udziału w postępowaniu, o których mowa w art. 22 ust. 1 ustawy PZP. </w:t>
      </w:r>
    </w:p>
    <w:p w:rsidR="00E86C7A" w:rsidRPr="001D64EA" w:rsidRDefault="00E86C7A" w:rsidP="00E86C7A">
      <w:pPr>
        <w:numPr>
          <w:ilvl w:val="0"/>
          <w:numId w:val="25"/>
        </w:numPr>
        <w:tabs>
          <w:tab w:val="clear" w:pos="480"/>
          <w:tab w:val="num" w:pos="426"/>
        </w:tabs>
        <w:ind w:left="426" w:hanging="425"/>
        <w:jc w:val="both"/>
        <w:rPr>
          <w:rFonts w:ascii="Times New Roman" w:hAnsi="Times New Roman" w:cs="Times New Roman"/>
          <w:i/>
          <w:sz w:val="20"/>
          <w:szCs w:val="20"/>
        </w:rPr>
      </w:pPr>
      <w:r w:rsidRPr="001D64EA">
        <w:rPr>
          <w:rFonts w:ascii="Times New Roman" w:hAnsi="Times New Roman" w:cs="Times New Roman"/>
          <w:i/>
          <w:sz w:val="20"/>
          <w:szCs w:val="20"/>
        </w:rPr>
        <w:t>W przypadku zmiany lub rezygnacji Wykonawcy z wykonania części zamówienia przez podwykonawcę, o którym mowa w ust. 1 niniejszej umowy, Wykonawca jest obowiązany wykazać Zamawiającemu, iż proponowany inny podwykonawca lub Wykonawca samodzielnie spełnia je w stopniu nie mniejszym niż wymagany w trakcie postępowania o udzielenie zamówienia.</w:t>
      </w:r>
    </w:p>
    <w:p w:rsidR="00E86C7A" w:rsidRPr="001D64EA" w:rsidRDefault="00E86C7A" w:rsidP="00E86C7A">
      <w:pPr>
        <w:pStyle w:val="Tekstpodstawowy"/>
        <w:widowControl/>
        <w:numPr>
          <w:ilvl w:val="0"/>
          <w:numId w:val="25"/>
        </w:numPr>
        <w:tabs>
          <w:tab w:val="clear" w:pos="480"/>
          <w:tab w:val="num" w:pos="426"/>
        </w:tabs>
        <w:suppressAutoHyphens w:val="0"/>
        <w:autoSpaceDE/>
        <w:spacing w:after="0"/>
        <w:ind w:left="426" w:hanging="425"/>
        <w:jc w:val="both"/>
        <w:rPr>
          <w:rFonts w:ascii="Times New Roman" w:hAnsi="Times New Roman"/>
          <w:bCs/>
          <w:i/>
        </w:rPr>
      </w:pPr>
      <w:r w:rsidRPr="001D64EA">
        <w:rPr>
          <w:rFonts w:ascii="Times New Roman" w:hAnsi="Times New Roman"/>
          <w:bCs/>
          <w:i/>
        </w:rPr>
        <w:t xml:space="preserve">W celu realizacji ust. 3 niniejszej umowy Wykonawca zwraca się z wnioskiem do Zamawiającego </w:t>
      </w:r>
      <w:r w:rsidRPr="001D64EA">
        <w:rPr>
          <w:rFonts w:ascii="Times New Roman" w:hAnsi="Times New Roman"/>
          <w:bCs/>
          <w:i/>
        </w:rPr>
        <w:br/>
        <w:t xml:space="preserve">o wyrażenie zgody na nowego podwykonawcę, który będzie uczestniczył w realizacji przedmiotu umowy. Wraz z wnioskiem Wykonawca przedstawia dokumenty potwierdzające spełnienie warunków udziału </w:t>
      </w:r>
      <w:r w:rsidRPr="001D64EA">
        <w:rPr>
          <w:rFonts w:ascii="Times New Roman" w:hAnsi="Times New Roman"/>
          <w:bCs/>
          <w:i/>
        </w:rPr>
        <w:br/>
        <w:t xml:space="preserve">w postępowaniu, o których mowa w art. 22. ust. 1 ustawy PZP. </w:t>
      </w:r>
    </w:p>
    <w:p w:rsidR="00E86C7A" w:rsidRPr="001D64EA" w:rsidRDefault="00E86C7A" w:rsidP="00E86C7A">
      <w:pPr>
        <w:pStyle w:val="Tekstpodstawowy"/>
        <w:widowControl/>
        <w:numPr>
          <w:ilvl w:val="0"/>
          <w:numId w:val="25"/>
        </w:numPr>
        <w:tabs>
          <w:tab w:val="clear" w:pos="480"/>
          <w:tab w:val="num" w:pos="426"/>
        </w:tabs>
        <w:suppressAutoHyphens w:val="0"/>
        <w:autoSpaceDE/>
        <w:spacing w:after="0"/>
        <w:ind w:left="426" w:hanging="425"/>
        <w:jc w:val="both"/>
        <w:rPr>
          <w:rFonts w:ascii="Times New Roman" w:hAnsi="Times New Roman"/>
          <w:bCs/>
          <w:i/>
        </w:rPr>
      </w:pPr>
      <w:r w:rsidRPr="001D64EA">
        <w:rPr>
          <w:rFonts w:ascii="Times New Roman" w:hAnsi="Times New Roman"/>
          <w:bCs/>
          <w:i/>
        </w:rPr>
        <w:t xml:space="preserve">Zmiana podwykonawcy wskazanego w ofercie Wykonawcy wymaga zachowania formy pisemnej </w:t>
      </w:r>
      <w:r w:rsidRPr="001D64EA">
        <w:rPr>
          <w:rFonts w:ascii="Times New Roman" w:hAnsi="Times New Roman"/>
          <w:bCs/>
          <w:i/>
        </w:rPr>
        <w:br/>
        <w:t>i następuje w formie aneksu do umowy.</w:t>
      </w:r>
    </w:p>
    <w:p w:rsidR="00E86C7A" w:rsidRPr="001D64EA" w:rsidRDefault="00E86C7A" w:rsidP="00E86C7A">
      <w:pPr>
        <w:pStyle w:val="Tekstpodstawowy"/>
        <w:widowControl/>
        <w:numPr>
          <w:ilvl w:val="0"/>
          <w:numId w:val="25"/>
        </w:numPr>
        <w:tabs>
          <w:tab w:val="clear" w:pos="480"/>
          <w:tab w:val="num" w:pos="426"/>
        </w:tabs>
        <w:suppressAutoHyphens w:val="0"/>
        <w:autoSpaceDE/>
        <w:spacing w:after="0"/>
        <w:ind w:left="426" w:hanging="425"/>
        <w:jc w:val="both"/>
        <w:rPr>
          <w:rFonts w:ascii="Times New Roman" w:hAnsi="Times New Roman"/>
          <w:i/>
        </w:rPr>
      </w:pPr>
      <w:r w:rsidRPr="001D64EA">
        <w:rPr>
          <w:rFonts w:ascii="Times New Roman" w:hAnsi="Times New Roman"/>
          <w:i/>
        </w:rPr>
        <w:t>Wykonanie usługi w podwykonawstwie nie zwalnia Wykonawcy z odpowiedzialności za wykonanie obowiązków wynikających z umowy i obowiązujących przepisów prawa. Wykonawca odpowiada za działania i zaniechania podwykonawców jak za własne.</w:t>
      </w:r>
    </w:p>
    <w:p w:rsidR="00E86C7A" w:rsidRPr="001D64EA" w:rsidRDefault="00E86C7A" w:rsidP="00E86C7A">
      <w:pPr>
        <w:pStyle w:val="Tekstpodstawowy"/>
        <w:widowControl/>
        <w:suppressAutoHyphens w:val="0"/>
        <w:autoSpaceDE/>
        <w:spacing w:after="0"/>
        <w:ind w:left="426"/>
        <w:jc w:val="both"/>
        <w:rPr>
          <w:rFonts w:ascii="Times New Roman" w:hAnsi="Times New Roman"/>
          <w:i/>
        </w:rPr>
      </w:pPr>
    </w:p>
    <w:p w:rsidR="00E86C7A" w:rsidRPr="006A3116" w:rsidRDefault="00E86C7A" w:rsidP="006A3116">
      <w:pPr>
        <w:pStyle w:val="Tekstpodstawowy"/>
        <w:spacing w:after="0"/>
        <w:ind w:left="480"/>
        <w:jc w:val="both"/>
        <w:rPr>
          <w:rFonts w:ascii="Times New Roman" w:hAnsi="Times New Roman"/>
          <w:i/>
          <w:color w:val="000000"/>
        </w:rPr>
      </w:pPr>
      <w:r w:rsidRPr="001D64EA">
        <w:rPr>
          <w:rFonts w:ascii="Times New Roman" w:hAnsi="Times New Roman"/>
          <w:i/>
          <w:color w:val="000000"/>
        </w:rPr>
        <w:t>* postanowienia § 1</w:t>
      </w:r>
      <w:r w:rsidR="0026479C" w:rsidRPr="001D64EA">
        <w:rPr>
          <w:rFonts w:ascii="Times New Roman" w:hAnsi="Times New Roman"/>
          <w:i/>
          <w:color w:val="000000"/>
        </w:rPr>
        <w:t>2</w:t>
      </w:r>
      <w:r w:rsidRPr="001D64EA">
        <w:rPr>
          <w:rFonts w:ascii="Times New Roman" w:hAnsi="Times New Roman"/>
          <w:i/>
          <w:color w:val="000000"/>
        </w:rPr>
        <w:t xml:space="preserve"> umowy będą miały zastosowanie w przypadku oferty złożonej przez Wykonawcę z udziałem podwykonawców</w:t>
      </w:r>
    </w:p>
    <w:p w:rsidR="00E86C7A" w:rsidRPr="001D64EA" w:rsidRDefault="00E86C7A" w:rsidP="0034460E">
      <w:pPr>
        <w:autoSpaceDE w:val="0"/>
        <w:autoSpaceDN w:val="0"/>
        <w:adjustRightInd w:val="0"/>
        <w:jc w:val="both"/>
        <w:outlineLvl w:val="0"/>
        <w:rPr>
          <w:rFonts w:ascii="Times New Roman" w:hAnsi="Times New Roman" w:cs="Times New Roman"/>
          <w:bCs/>
          <w:color w:val="000000"/>
          <w:sz w:val="20"/>
          <w:szCs w:val="20"/>
        </w:rPr>
      </w:pPr>
    </w:p>
    <w:bookmarkEnd w:id="0"/>
    <w:p w:rsidR="0034460E" w:rsidRPr="001D64EA" w:rsidRDefault="0026479C" w:rsidP="0034460E">
      <w:pPr>
        <w:autoSpaceDE w:val="0"/>
        <w:autoSpaceDN w:val="0"/>
        <w:adjustRightInd w:val="0"/>
        <w:jc w:val="center"/>
        <w:rPr>
          <w:rFonts w:ascii="Times New Roman" w:hAnsi="Times New Roman" w:cs="Times New Roman"/>
          <w:b/>
          <w:color w:val="000000"/>
          <w:sz w:val="20"/>
          <w:szCs w:val="20"/>
        </w:rPr>
      </w:pPr>
      <w:r w:rsidRPr="001D64EA">
        <w:rPr>
          <w:rFonts w:ascii="Times New Roman" w:hAnsi="Times New Roman" w:cs="Times New Roman"/>
          <w:b/>
          <w:color w:val="000000"/>
          <w:sz w:val="20"/>
          <w:szCs w:val="20"/>
        </w:rPr>
        <w:t>§ 13</w:t>
      </w:r>
    </w:p>
    <w:p w:rsidR="0034460E" w:rsidRPr="001D64EA" w:rsidRDefault="0034460E" w:rsidP="0034460E">
      <w:pPr>
        <w:autoSpaceDE w:val="0"/>
        <w:autoSpaceDN w:val="0"/>
        <w:adjustRightInd w:val="0"/>
        <w:jc w:val="center"/>
        <w:rPr>
          <w:rFonts w:ascii="Times New Roman" w:hAnsi="Times New Roman" w:cs="Times New Roman"/>
          <w:b/>
          <w:color w:val="000000"/>
          <w:sz w:val="20"/>
          <w:szCs w:val="20"/>
        </w:rPr>
      </w:pPr>
      <w:r w:rsidRPr="001D64EA">
        <w:rPr>
          <w:rFonts w:ascii="Times New Roman" w:hAnsi="Times New Roman" w:cs="Times New Roman"/>
          <w:b/>
          <w:color w:val="000000"/>
          <w:sz w:val="20"/>
          <w:szCs w:val="20"/>
        </w:rPr>
        <w:t>Osoby do kontaktów</w:t>
      </w:r>
    </w:p>
    <w:p w:rsidR="0034460E" w:rsidRPr="001D64EA" w:rsidRDefault="0034460E" w:rsidP="0034460E">
      <w:pPr>
        <w:pStyle w:val="Akapitzlist"/>
        <w:numPr>
          <w:ilvl w:val="0"/>
          <w:numId w:val="20"/>
        </w:numPr>
        <w:autoSpaceDE w:val="0"/>
        <w:autoSpaceDN w:val="0"/>
        <w:adjustRightInd w:val="0"/>
        <w:ind w:left="426" w:hanging="426"/>
        <w:jc w:val="both"/>
        <w:rPr>
          <w:rFonts w:ascii="Times New Roman" w:hAnsi="Times New Roman" w:cs="Times New Roman"/>
          <w:color w:val="000000"/>
          <w:sz w:val="20"/>
          <w:szCs w:val="20"/>
        </w:rPr>
      </w:pPr>
      <w:r w:rsidRPr="001D64EA">
        <w:rPr>
          <w:rFonts w:ascii="Times New Roman" w:hAnsi="Times New Roman" w:cs="Times New Roman"/>
          <w:color w:val="000000"/>
          <w:sz w:val="20"/>
          <w:szCs w:val="20"/>
        </w:rPr>
        <w:t>W bieżących kontaktach między Wykonawcą a Zamawiającym, nadzór nad prawidłową realizacją Umowy, reprezentować będą:</w:t>
      </w:r>
    </w:p>
    <w:p w:rsidR="0034460E" w:rsidRPr="001D64EA" w:rsidRDefault="0034460E" w:rsidP="0034460E">
      <w:pPr>
        <w:pStyle w:val="Akapitzlist"/>
        <w:numPr>
          <w:ilvl w:val="0"/>
          <w:numId w:val="27"/>
        </w:num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ze strony Zamawiającego: Pan/i …………………..</w:t>
      </w:r>
    </w:p>
    <w:p w:rsidR="0034460E" w:rsidRPr="001D64EA" w:rsidRDefault="0034460E" w:rsidP="0034460E">
      <w:pPr>
        <w:pStyle w:val="Akapitzlist"/>
        <w:autoSpaceDE w:val="0"/>
        <w:autoSpaceDN w:val="0"/>
        <w:adjustRightInd w:val="0"/>
        <w:ind w:left="786"/>
        <w:jc w:val="both"/>
        <w:rPr>
          <w:rFonts w:ascii="Times New Roman" w:hAnsi="Times New Roman" w:cs="Times New Roman"/>
          <w:sz w:val="20"/>
          <w:szCs w:val="20"/>
        </w:rPr>
      </w:pPr>
      <w:r w:rsidRPr="001D64EA">
        <w:rPr>
          <w:rFonts w:ascii="Times New Roman" w:hAnsi="Times New Roman" w:cs="Times New Roman"/>
          <w:sz w:val="20"/>
          <w:szCs w:val="20"/>
        </w:rPr>
        <w:t xml:space="preserve">tel. ………………….,  e-mail……………………… </w:t>
      </w:r>
    </w:p>
    <w:p w:rsidR="0034460E" w:rsidRPr="001D64EA" w:rsidRDefault="0034460E" w:rsidP="0034460E">
      <w:pPr>
        <w:pStyle w:val="Akapitzlist"/>
        <w:numPr>
          <w:ilvl w:val="0"/>
          <w:numId w:val="27"/>
        </w:num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ze strony Wykonawcy: Pan/i ………………………..</w:t>
      </w:r>
    </w:p>
    <w:p w:rsidR="0034460E" w:rsidRPr="001D64EA" w:rsidRDefault="0034460E" w:rsidP="0034460E">
      <w:pPr>
        <w:pStyle w:val="Akapitzlist"/>
        <w:autoSpaceDE w:val="0"/>
        <w:autoSpaceDN w:val="0"/>
        <w:adjustRightInd w:val="0"/>
        <w:ind w:left="786"/>
        <w:jc w:val="both"/>
        <w:rPr>
          <w:rFonts w:ascii="Times New Roman" w:hAnsi="Times New Roman" w:cs="Times New Roman"/>
          <w:sz w:val="20"/>
          <w:szCs w:val="20"/>
        </w:rPr>
      </w:pPr>
      <w:r w:rsidRPr="001D64EA">
        <w:rPr>
          <w:rFonts w:ascii="Times New Roman" w:hAnsi="Times New Roman" w:cs="Times New Roman"/>
          <w:sz w:val="20"/>
          <w:szCs w:val="20"/>
        </w:rPr>
        <w:t xml:space="preserve">tel. ……….………....,  e-mail ……………………… </w:t>
      </w:r>
    </w:p>
    <w:p w:rsidR="0034460E" w:rsidRPr="001D64EA" w:rsidRDefault="0034460E" w:rsidP="0034460E">
      <w:pPr>
        <w:pStyle w:val="Akapitzlist"/>
        <w:numPr>
          <w:ilvl w:val="0"/>
          <w:numId w:val="20"/>
        </w:numPr>
        <w:autoSpaceDE w:val="0"/>
        <w:autoSpaceDN w:val="0"/>
        <w:adjustRightInd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Każdej ze Stron przysługuje uprawnienie do wskazania innej osoby odpowiedzialnej za nadzór nad realizacją Umowy poprzez przesłanie pisemnego zawiadomieni</w:t>
      </w:r>
      <w:r w:rsidR="0026479C" w:rsidRPr="001D64EA">
        <w:rPr>
          <w:rFonts w:ascii="Times New Roman" w:hAnsi="Times New Roman" w:cs="Times New Roman"/>
          <w:sz w:val="20"/>
          <w:szCs w:val="20"/>
        </w:rPr>
        <w:t xml:space="preserve">a drugiej Stronie. Zmiana taka </w:t>
      </w:r>
      <w:r w:rsidRPr="001D64EA">
        <w:rPr>
          <w:rFonts w:ascii="Times New Roman" w:hAnsi="Times New Roman" w:cs="Times New Roman"/>
          <w:sz w:val="20"/>
          <w:szCs w:val="20"/>
        </w:rPr>
        <w:t>nie będzie stanowi</w:t>
      </w:r>
      <w:r w:rsidR="0026479C" w:rsidRPr="001D64EA">
        <w:rPr>
          <w:rFonts w:ascii="Times New Roman" w:hAnsi="Times New Roman" w:cs="Times New Roman"/>
          <w:sz w:val="20"/>
          <w:szCs w:val="20"/>
        </w:rPr>
        <w:t>ć zmiany Umowy w rozumieniu § 14</w:t>
      </w:r>
      <w:r w:rsidRPr="001D64EA">
        <w:rPr>
          <w:rFonts w:ascii="Times New Roman" w:hAnsi="Times New Roman" w:cs="Times New Roman"/>
          <w:sz w:val="20"/>
          <w:szCs w:val="20"/>
        </w:rPr>
        <w:t xml:space="preserve"> Umowy.</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26479C" w:rsidP="0034460E">
      <w:pPr>
        <w:autoSpaceDE w:val="0"/>
        <w:autoSpaceDN w:val="0"/>
        <w:adjustRightInd w:val="0"/>
        <w:jc w:val="center"/>
        <w:rPr>
          <w:rFonts w:ascii="Times New Roman" w:hAnsi="Times New Roman" w:cs="Times New Roman"/>
          <w:b/>
          <w:color w:val="000000"/>
          <w:sz w:val="20"/>
          <w:szCs w:val="20"/>
        </w:rPr>
      </w:pPr>
      <w:r w:rsidRPr="001D64EA">
        <w:rPr>
          <w:rFonts w:ascii="Times New Roman" w:hAnsi="Times New Roman" w:cs="Times New Roman"/>
          <w:b/>
          <w:bCs/>
          <w:color w:val="000000"/>
          <w:sz w:val="20"/>
          <w:szCs w:val="20"/>
        </w:rPr>
        <w:t>§ 14</w:t>
      </w:r>
    </w:p>
    <w:p w:rsidR="0034460E" w:rsidRPr="001D64EA" w:rsidRDefault="0034460E" w:rsidP="0034460E">
      <w:pPr>
        <w:autoSpaceDE w:val="0"/>
        <w:autoSpaceDN w:val="0"/>
        <w:adjustRightInd w:val="0"/>
        <w:jc w:val="center"/>
        <w:rPr>
          <w:rFonts w:ascii="Times New Roman" w:hAnsi="Times New Roman" w:cs="Times New Roman"/>
          <w:b/>
          <w:bCs/>
          <w:color w:val="000000"/>
          <w:sz w:val="20"/>
          <w:szCs w:val="20"/>
        </w:rPr>
      </w:pPr>
      <w:r w:rsidRPr="001D64EA">
        <w:rPr>
          <w:rFonts w:ascii="Times New Roman" w:hAnsi="Times New Roman" w:cs="Times New Roman"/>
          <w:b/>
          <w:bCs/>
          <w:color w:val="000000"/>
          <w:sz w:val="20"/>
          <w:szCs w:val="20"/>
        </w:rPr>
        <w:t>Zmiany w Umowie</w:t>
      </w:r>
    </w:p>
    <w:p w:rsidR="0034460E" w:rsidRPr="001D64EA" w:rsidRDefault="0034460E" w:rsidP="0034460E">
      <w:pPr>
        <w:pStyle w:val="Akapitzlist"/>
        <w:numPr>
          <w:ilvl w:val="0"/>
          <w:numId w:val="21"/>
        </w:numPr>
        <w:ind w:left="425" w:hanging="425"/>
        <w:jc w:val="both"/>
        <w:rPr>
          <w:rFonts w:ascii="Times New Roman" w:hAnsi="Times New Roman" w:cs="Times New Roman"/>
          <w:sz w:val="20"/>
          <w:szCs w:val="20"/>
        </w:rPr>
      </w:pPr>
      <w:r w:rsidRPr="001D64EA">
        <w:rPr>
          <w:rFonts w:ascii="Times New Roman" w:hAnsi="Times New Roman" w:cs="Times New Roman"/>
          <w:sz w:val="20"/>
          <w:szCs w:val="20"/>
        </w:rPr>
        <w:lastRenderedPageBreak/>
        <w:t>Wszelkie zmiany wprowadzane do umowy wymagają obustronnej zgody wyrażonej na piśmie, w formie aneksu, pod rygorem niew</w:t>
      </w:r>
      <w:r w:rsidRPr="001D64EA">
        <w:rPr>
          <w:rFonts w:ascii="Times New Roman" w:hAnsi="Times New Roman" w:cs="Times New Roman"/>
          <w:color w:val="000000"/>
          <w:sz w:val="20"/>
          <w:szCs w:val="20"/>
        </w:rPr>
        <w:t>ażności takiej zmiany, z zastrzeżeniem art. 144 ustawy Prawo zamówień publicznych.</w:t>
      </w:r>
    </w:p>
    <w:p w:rsidR="0034460E" w:rsidRPr="001D64EA" w:rsidRDefault="0034460E" w:rsidP="0034460E">
      <w:pPr>
        <w:pStyle w:val="Akapitzlist"/>
        <w:numPr>
          <w:ilvl w:val="0"/>
          <w:numId w:val="21"/>
        </w:numPr>
        <w:ind w:left="425" w:hanging="425"/>
        <w:jc w:val="both"/>
        <w:rPr>
          <w:rFonts w:ascii="Times New Roman" w:hAnsi="Times New Roman" w:cs="Times New Roman"/>
          <w:sz w:val="20"/>
          <w:szCs w:val="20"/>
        </w:rPr>
      </w:pPr>
      <w:r w:rsidRPr="001D64EA">
        <w:rPr>
          <w:rFonts w:ascii="Times New Roman" w:hAnsi="Times New Roman" w:cs="Times New Roman"/>
          <w:sz w:val="20"/>
          <w:szCs w:val="20"/>
        </w:rPr>
        <w:t>Zgodnie z treścią art. 144 ustawy Prawo zamówień publicznych Zamawiający dopuszcza wprowadzenie istotnych zmian w treści Umowy, w zakresie:</w:t>
      </w:r>
    </w:p>
    <w:p w:rsidR="0013071C" w:rsidRPr="001D64EA" w:rsidRDefault="0013071C" w:rsidP="0013071C">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ustawowego zwiększenia bądź zmniejszenia stawki podatku od towarów i usług (VAT) dotyczącej przedmiotu Umowy,</w:t>
      </w:r>
    </w:p>
    <w:p w:rsidR="00E0721D" w:rsidRPr="00EB0FFB" w:rsidRDefault="0013071C" w:rsidP="00EB0FFB">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ustawowego zwiększenia bądź zmniejszenia stawki akcyzy dotyczącej przedmiotu Umowy,</w:t>
      </w:r>
    </w:p>
    <w:p w:rsidR="00B6474E" w:rsidRPr="001D64EA" w:rsidRDefault="00B6474E" w:rsidP="0034460E">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zmiany mocy umownej, w przypadku innego zapotrzebowania na moc, jeżeli OSD wyraził zgodę na taką zmianę,</w:t>
      </w:r>
    </w:p>
    <w:p w:rsidR="00B6474E" w:rsidRPr="001D64EA" w:rsidRDefault="00B6474E" w:rsidP="0034460E">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 xml:space="preserve">zmiany grupy taryfowej dla </w:t>
      </w:r>
      <w:r w:rsidR="0052473F" w:rsidRPr="001D64EA">
        <w:rPr>
          <w:rFonts w:ascii="Times New Roman" w:hAnsi="Times New Roman" w:cs="Times New Roman"/>
          <w:sz w:val="20"/>
          <w:szCs w:val="20"/>
        </w:rPr>
        <w:t>Miejsca odbioru</w:t>
      </w:r>
      <w:r w:rsidRPr="001D64EA">
        <w:rPr>
          <w:rFonts w:ascii="Times New Roman" w:hAnsi="Times New Roman" w:cs="Times New Roman"/>
          <w:sz w:val="20"/>
          <w:szCs w:val="20"/>
        </w:rPr>
        <w:t>, jeżeli dan</w:t>
      </w:r>
      <w:r w:rsidR="0052473F" w:rsidRPr="001D64EA">
        <w:rPr>
          <w:rFonts w:ascii="Times New Roman" w:hAnsi="Times New Roman" w:cs="Times New Roman"/>
          <w:sz w:val="20"/>
          <w:szCs w:val="20"/>
        </w:rPr>
        <w:t>e Miejsce odbioru</w:t>
      </w:r>
      <w:r w:rsidRPr="001D64EA">
        <w:rPr>
          <w:rFonts w:ascii="Times New Roman" w:hAnsi="Times New Roman" w:cs="Times New Roman"/>
          <w:sz w:val="20"/>
          <w:szCs w:val="20"/>
        </w:rPr>
        <w:t xml:space="preserve"> zostanie </w:t>
      </w:r>
      <w:r w:rsidR="0052473F" w:rsidRPr="001D64EA">
        <w:rPr>
          <w:rFonts w:ascii="Times New Roman" w:hAnsi="Times New Roman" w:cs="Times New Roman"/>
          <w:sz w:val="20"/>
          <w:szCs w:val="20"/>
        </w:rPr>
        <w:t>zakwalifikowane</w:t>
      </w:r>
      <w:r w:rsidR="00B1158C" w:rsidRPr="001D64EA">
        <w:rPr>
          <w:rFonts w:ascii="Times New Roman" w:hAnsi="Times New Roman" w:cs="Times New Roman"/>
          <w:sz w:val="20"/>
          <w:szCs w:val="20"/>
        </w:rPr>
        <w:t xml:space="preserve"> do innej grupy t</w:t>
      </w:r>
      <w:r w:rsidRPr="001D64EA">
        <w:rPr>
          <w:rFonts w:ascii="Times New Roman" w:hAnsi="Times New Roman" w:cs="Times New Roman"/>
          <w:sz w:val="20"/>
          <w:szCs w:val="20"/>
        </w:rPr>
        <w:t>aryfowej zgodnie z zasadami opisanymi w Taryfie OSD,</w:t>
      </w:r>
    </w:p>
    <w:p w:rsidR="0034460E" w:rsidRPr="001D64EA" w:rsidRDefault="0034460E" w:rsidP="0034460E">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 xml:space="preserve">zmiany </w:t>
      </w:r>
      <w:r w:rsidR="00B6474E" w:rsidRPr="001D64EA">
        <w:rPr>
          <w:rFonts w:ascii="Times New Roman" w:hAnsi="Times New Roman" w:cs="Times New Roman"/>
          <w:sz w:val="20"/>
          <w:szCs w:val="20"/>
        </w:rPr>
        <w:t xml:space="preserve">liczby </w:t>
      </w:r>
      <w:r w:rsidR="0052473F" w:rsidRPr="001D64EA">
        <w:rPr>
          <w:rFonts w:ascii="Times New Roman" w:hAnsi="Times New Roman" w:cs="Times New Roman"/>
          <w:sz w:val="20"/>
          <w:szCs w:val="20"/>
        </w:rPr>
        <w:t>Miejsc odbioru</w:t>
      </w:r>
      <w:r w:rsidR="005E3E87">
        <w:rPr>
          <w:rFonts w:ascii="Times New Roman" w:hAnsi="Times New Roman" w:cs="Times New Roman"/>
          <w:sz w:val="20"/>
          <w:szCs w:val="20"/>
        </w:rPr>
        <w:t xml:space="preserve"> o +/- </w:t>
      </w:r>
      <w:r w:rsidR="00B6474E" w:rsidRPr="001D64EA">
        <w:rPr>
          <w:rFonts w:ascii="Times New Roman" w:hAnsi="Times New Roman" w:cs="Times New Roman"/>
          <w:sz w:val="20"/>
          <w:szCs w:val="20"/>
        </w:rPr>
        <w:t xml:space="preserve">10% w stosunku do całkowitej liczby </w:t>
      </w:r>
      <w:r w:rsidR="0052473F" w:rsidRPr="001D64EA">
        <w:rPr>
          <w:rFonts w:ascii="Times New Roman" w:hAnsi="Times New Roman" w:cs="Times New Roman"/>
          <w:sz w:val="20"/>
          <w:szCs w:val="20"/>
        </w:rPr>
        <w:t>Miejsc odbioru</w:t>
      </w:r>
      <w:r w:rsidR="00B6474E" w:rsidRPr="001D64EA">
        <w:rPr>
          <w:rFonts w:ascii="Times New Roman" w:hAnsi="Times New Roman" w:cs="Times New Roman"/>
          <w:sz w:val="20"/>
          <w:szCs w:val="20"/>
        </w:rPr>
        <w:t xml:space="preserve"> </w:t>
      </w:r>
      <w:r w:rsidR="00A75E37" w:rsidRPr="001D64EA">
        <w:rPr>
          <w:rFonts w:ascii="Times New Roman" w:hAnsi="Times New Roman" w:cs="Times New Roman"/>
          <w:sz w:val="20"/>
          <w:szCs w:val="20"/>
        </w:rPr>
        <w:t xml:space="preserve">wskazanych </w:t>
      </w:r>
      <w:r w:rsidR="00A75E37" w:rsidRPr="001D64EA">
        <w:rPr>
          <w:rFonts w:ascii="Times New Roman" w:hAnsi="Times New Roman" w:cs="Times New Roman"/>
          <w:sz w:val="20"/>
          <w:szCs w:val="20"/>
        </w:rPr>
        <w:br/>
        <w:t>w z</w:t>
      </w:r>
      <w:r w:rsidR="00B6474E" w:rsidRPr="001D64EA">
        <w:rPr>
          <w:rFonts w:ascii="Times New Roman" w:hAnsi="Times New Roman" w:cs="Times New Roman"/>
          <w:sz w:val="20"/>
          <w:szCs w:val="20"/>
        </w:rPr>
        <w:t>ałączniku nr1 do Umowy</w:t>
      </w:r>
      <w:r w:rsidRPr="001D64EA">
        <w:rPr>
          <w:rFonts w:ascii="Times New Roman" w:hAnsi="Times New Roman" w:cs="Times New Roman"/>
          <w:sz w:val="20"/>
          <w:szCs w:val="20"/>
        </w:rPr>
        <w:t xml:space="preserve">, przy czym zmiana ilości </w:t>
      </w:r>
      <w:r w:rsidR="0052473F" w:rsidRPr="001D64EA">
        <w:rPr>
          <w:rFonts w:ascii="Times New Roman" w:hAnsi="Times New Roman" w:cs="Times New Roman"/>
          <w:sz w:val="20"/>
          <w:szCs w:val="20"/>
        </w:rPr>
        <w:t>Miejsc odbioru</w:t>
      </w:r>
      <w:r w:rsidR="00B6474E" w:rsidRPr="001D64EA">
        <w:rPr>
          <w:rFonts w:ascii="Times New Roman" w:hAnsi="Times New Roman" w:cs="Times New Roman"/>
          <w:sz w:val="20"/>
          <w:szCs w:val="20"/>
        </w:rPr>
        <w:t xml:space="preserve"> </w:t>
      </w:r>
      <w:r w:rsidRPr="001D64EA">
        <w:rPr>
          <w:rFonts w:ascii="Times New Roman" w:hAnsi="Times New Roman" w:cs="Times New Roman"/>
          <w:sz w:val="20"/>
          <w:szCs w:val="20"/>
        </w:rPr>
        <w:t xml:space="preserve">wynikać może np. </w:t>
      </w:r>
      <w:r w:rsidR="00B6474E" w:rsidRPr="001D64EA">
        <w:rPr>
          <w:rFonts w:ascii="Times New Roman" w:hAnsi="Times New Roman" w:cs="Times New Roman"/>
          <w:sz w:val="20"/>
          <w:szCs w:val="20"/>
        </w:rPr>
        <w:t>do</w:t>
      </w:r>
      <w:r w:rsidRPr="001D64EA">
        <w:rPr>
          <w:rFonts w:ascii="Times New Roman" w:hAnsi="Times New Roman" w:cs="Times New Roman"/>
          <w:sz w:val="20"/>
          <w:szCs w:val="20"/>
        </w:rPr>
        <w:t xml:space="preserve">budowy nowych </w:t>
      </w:r>
      <w:r w:rsidR="0052473F" w:rsidRPr="001D64EA">
        <w:rPr>
          <w:rFonts w:ascii="Times New Roman" w:hAnsi="Times New Roman" w:cs="Times New Roman"/>
          <w:sz w:val="20"/>
          <w:szCs w:val="20"/>
        </w:rPr>
        <w:t>Miejsc odbioru</w:t>
      </w:r>
      <w:r w:rsidRPr="001D64EA">
        <w:rPr>
          <w:rFonts w:ascii="Times New Roman" w:hAnsi="Times New Roman" w:cs="Times New Roman"/>
          <w:sz w:val="20"/>
          <w:szCs w:val="20"/>
        </w:rPr>
        <w:t xml:space="preserve">, dodania </w:t>
      </w:r>
      <w:r w:rsidR="0052473F" w:rsidRPr="001D64EA">
        <w:rPr>
          <w:rFonts w:ascii="Times New Roman" w:hAnsi="Times New Roman" w:cs="Times New Roman"/>
          <w:sz w:val="20"/>
          <w:szCs w:val="20"/>
        </w:rPr>
        <w:t>Miejsc odbioru</w:t>
      </w:r>
      <w:r w:rsidRPr="001D64EA">
        <w:rPr>
          <w:rFonts w:ascii="Times New Roman" w:hAnsi="Times New Roman" w:cs="Times New Roman"/>
          <w:sz w:val="20"/>
          <w:szCs w:val="20"/>
        </w:rPr>
        <w:t xml:space="preserve">, zmiany stanu prawnego </w:t>
      </w:r>
      <w:r w:rsidR="0052473F" w:rsidRPr="001D64EA">
        <w:rPr>
          <w:rFonts w:ascii="Times New Roman" w:hAnsi="Times New Roman" w:cs="Times New Roman"/>
          <w:sz w:val="20"/>
          <w:szCs w:val="20"/>
        </w:rPr>
        <w:t>Miejsc odbioru</w:t>
      </w:r>
      <w:r w:rsidR="00B95EE9" w:rsidRPr="001D64EA">
        <w:rPr>
          <w:rFonts w:ascii="Times New Roman" w:hAnsi="Times New Roman" w:cs="Times New Roman"/>
          <w:sz w:val="20"/>
          <w:szCs w:val="20"/>
        </w:rPr>
        <w:t>:</w:t>
      </w:r>
      <w:r w:rsidR="00B6474E" w:rsidRPr="001D64EA">
        <w:rPr>
          <w:rFonts w:ascii="Times New Roman" w:hAnsi="Times New Roman" w:cs="Times New Roman"/>
          <w:sz w:val="20"/>
          <w:szCs w:val="20"/>
        </w:rPr>
        <w:t xml:space="preserve"> </w:t>
      </w:r>
      <w:r w:rsidR="00B95EE9" w:rsidRPr="001D64EA">
        <w:rPr>
          <w:rFonts w:ascii="Times New Roman" w:hAnsi="Times New Roman" w:cs="Times New Roman"/>
          <w:sz w:val="20"/>
          <w:szCs w:val="20"/>
        </w:rPr>
        <w:t xml:space="preserve">przekazania, </w:t>
      </w:r>
      <w:r w:rsidR="00B6474E" w:rsidRPr="001D64EA">
        <w:rPr>
          <w:rFonts w:ascii="Times New Roman" w:hAnsi="Times New Roman" w:cs="Times New Roman"/>
          <w:sz w:val="20"/>
          <w:szCs w:val="20"/>
        </w:rPr>
        <w:t xml:space="preserve">sprzedaży, </w:t>
      </w:r>
      <w:r w:rsidR="00B95EE9" w:rsidRPr="001D64EA">
        <w:rPr>
          <w:rFonts w:ascii="Times New Roman" w:hAnsi="Times New Roman" w:cs="Times New Roman"/>
          <w:sz w:val="20"/>
          <w:szCs w:val="20"/>
        </w:rPr>
        <w:t xml:space="preserve">wynajmu obiektu innemu właścicielowi, zamknięcia lub likwidacji </w:t>
      </w:r>
      <w:r w:rsidR="0052473F" w:rsidRPr="001D64EA">
        <w:rPr>
          <w:rFonts w:ascii="Times New Roman" w:hAnsi="Times New Roman" w:cs="Times New Roman"/>
          <w:sz w:val="20"/>
          <w:szCs w:val="20"/>
        </w:rPr>
        <w:t>Miejsc odbioru</w:t>
      </w:r>
      <w:r w:rsidR="00B95EE9" w:rsidRPr="001D64EA">
        <w:rPr>
          <w:rFonts w:ascii="Times New Roman" w:hAnsi="Times New Roman" w:cs="Times New Roman"/>
          <w:sz w:val="20"/>
          <w:szCs w:val="20"/>
        </w:rPr>
        <w:t xml:space="preserve">, </w:t>
      </w:r>
      <w:r w:rsidRPr="001D64EA">
        <w:rPr>
          <w:rFonts w:ascii="Times New Roman" w:hAnsi="Times New Roman" w:cs="Times New Roman"/>
          <w:sz w:val="20"/>
          <w:szCs w:val="20"/>
        </w:rPr>
        <w:t>zaistnienia przeszkód prawnych i formalnych uniemożliwiających przeprowadzenie procedury zmiany sprzedawcy, w tym w przypadku zaistnienia przeszkód uniemożlwiających rozwiązanie dotychczas obowiązujących umów,</w:t>
      </w:r>
    </w:p>
    <w:p w:rsidR="0034460E" w:rsidRPr="001D64EA" w:rsidRDefault="0034460E" w:rsidP="00B95EE9">
      <w:pPr>
        <w:numPr>
          <w:ilvl w:val="0"/>
          <w:numId w:val="12"/>
        </w:numPr>
        <w:suppressAutoHyphens/>
        <w:autoSpaceDE w:val="0"/>
        <w:ind w:left="850" w:right="-1" w:hanging="425"/>
        <w:jc w:val="both"/>
        <w:rPr>
          <w:rFonts w:ascii="Times New Roman" w:hAnsi="Times New Roman" w:cs="Times New Roman"/>
          <w:sz w:val="20"/>
          <w:szCs w:val="20"/>
        </w:rPr>
      </w:pPr>
      <w:r w:rsidRPr="001D64EA">
        <w:rPr>
          <w:rFonts w:ascii="Times New Roman" w:hAnsi="Times New Roman" w:cs="Times New Roman"/>
          <w:sz w:val="20"/>
          <w:szCs w:val="20"/>
        </w:rPr>
        <w:t xml:space="preserve">zmiany terminu rozpoczęcia dostaw </w:t>
      </w:r>
      <w:r w:rsidR="00B95EE9" w:rsidRPr="001D64EA">
        <w:rPr>
          <w:rFonts w:ascii="Times New Roman" w:hAnsi="Times New Roman" w:cs="Times New Roman"/>
          <w:sz w:val="20"/>
          <w:szCs w:val="20"/>
        </w:rPr>
        <w:t xml:space="preserve">paliwa gazowego </w:t>
      </w:r>
      <w:r w:rsidRPr="001D64EA">
        <w:rPr>
          <w:rFonts w:ascii="Times New Roman" w:hAnsi="Times New Roman" w:cs="Times New Roman"/>
          <w:sz w:val="20"/>
          <w:szCs w:val="20"/>
        </w:rPr>
        <w:t xml:space="preserve">do poszczególnych </w:t>
      </w:r>
      <w:r w:rsidR="0052473F" w:rsidRPr="001D64EA">
        <w:rPr>
          <w:rFonts w:ascii="Times New Roman" w:hAnsi="Times New Roman" w:cs="Times New Roman"/>
          <w:sz w:val="20"/>
          <w:szCs w:val="20"/>
        </w:rPr>
        <w:t>Miejsc odbioru</w:t>
      </w:r>
      <w:r w:rsidRPr="001D64EA">
        <w:rPr>
          <w:rFonts w:ascii="Times New Roman" w:hAnsi="Times New Roman" w:cs="Times New Roman"/>
          <w:sz w:val="20"/>
          <w:szCs w:val="20"/>
        </w:rPr>
        <w:t>, jeżeli zmiana ta wynika z okoliczności niezależnych od Stron, w szczególności z przedłużającej się procedury zmiany sprzedawcy, przedłużający się proces rozwiązania dotychczasowych umów</w:t>
      </w:r>
      <w:r w:rsidR="00B95EE9" w:rsidRPr="001D64EA">
        <w:rPr>
          <w:rFonts w:ascii="Times New Roman" w:hAnsi="Times New Roman" w:cs="Times New Roman"/>
          <w:sz w:val="20"/>
          <w:szCs w:val="20"/>
        </w:rPr>
        <w:t xml:space="preserve"> kompleksowych,</w:t>
      </w:r>
    </w:p>
    <w:p w:rsidR="0034460E" w:rsidRPr="001D64EA" w:rsidRDefault="0034460E" w:rsidP="0034460E">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bCs/>
          <w:color w:val="000000"/>
          <w:sz w:val="20"/>
          <w:szCs w:val="20"/>
        </w:rPr>
        <w:t>oznaczenia danych dotyczących Zamawiającego i/lub Wykonawcy,</w:t>
      </w:r>
    </w:p>
    <w:p w:rsidR="0034460E" w:rsidRPr="001D64EA" w:rsidRDefault="0034460E" w:rsidP="0034460E">
      <w:pPr>
        <w:numPr>
          <w:ilvl w:val="0"/>
          <w:numId w:val="12"/>
        </w:numPr>
        <w:suppressAutoHyphens/>
        <w:autoSpaceDE w:val="0"/>
        <w:ind w:left="850" w:hanging="425"/>
        <w:jc w:val="both"/>
        <w:rPr>
          <w:rFonts w:ascii="Times New Roman" w:hAnsi="Times New Roman" w:cs="Times New Roman"/>
          <w:sz w:val="20"/>
          <w:szCs w:val="20"/>
        </w:rPr>
      </w:pPr>
      <w:r w:rsidRPr="001D64EA">
        <w:rPr>
          <w:rFonts w:ascii="Times New Roman" w:hAnsi="Times New Roman" w:cs="Times New Roman"/>
          <w:sz w:val="20"/>
          <w:szCs w:val="20"/>
        </w:rPr>
        <w:t>zmiany podwykonawców, którzy zostali wskazani w ofercie Wykonawcy, o których mowa w §1</w:t>
      </w:r>
      <w:r w:rsidR="0026479C" w:rsidRPr="001D64EA">
        <w:rPr>
          <w:rFonts w:ascii="Times New Roman" w:hAnsi="Times New Roman" w:cs="Times New Roman"/>
          <w:sz w:val="20"/>
          <w:szCs w:val="20"/>
        </w:rPr>
        <w:t>2</w:t>
      </w:r>
      <w:r w:rsidRPr="001D64EA">
        <w:rPr>
          <w:rFonts w:ascii="Times New Roman" w:hAnsi="Times New Roman" w:cs="Times New Roman"/>
          <w:sz w:val="20"/>
          <w:szCs w:val="20"/>
        </w:rPr>
        <w:t xml:space="preserve"> ust. 1 niniejszej </w:t>
      </w:r>
      <w:r w:rsidR="00B95EE9" w:rsidRPr="001D64EA">
        <w:rPr>
          <w:rFonts w:ascii="Times New Roman" w:hAnsi="Times New Roman" w:cs="Times New Roman"/>
          <w:sz w:val="20"/>
          <w:szCs w:val="20"/>
        </w:rPr>
        <w:t>U</w:t>
      </w:r>
      <w:r w:rsidRPr="001D64EA">
        <w:rPr>
          <w:rFonts w:ascii="Times New Roman" w:hAnsi="Times New Roman" w:cs="Times New Roman"/>
          <w:sz w:val="20"/>
          <w:szCs w:val="20"/>
        </w:rPr>
        <w:t>mowy.</w:t>
      </w:r>
    </w:p>
    <w:p w:rsidR="00B95EE9" w:rsidRPr="001D64EA" w:rsidRDefault="00B95EE9" w:rsidP="0034460E">
      <w:pPr>
        <w:pStyle w:val="Akapitzlist"/>
        <w:numPr>
          <w:ilvl w:val="0"/>
          <w:numId w:val="21"/>
        </w:numPr>
        <w:suppressAutoHyphens/>
        <w:autoSpaceDE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Zamawiający ma prawo do zwiększenia ilości </w:t>
      </w:r>
      <w:r w:rsidR="0052473F" w:rsidRPr="001D64EA">
        <w:rPr>
          <w:rFonts w:ascii="Times New Roman" w:hAnsi="Times New Roman" w:cs="Times New Roman"/>
          <w:sz w:val="20"/>
          <w:szCs w:val="20"/>
        </w:rPr>
        <w:t>Miejsc odbioru</w:t>
      </w:r>
      <w:r w:rsidRPr="001D64EA">
        <w:rPr>
          <w:rFonts w:ascii="Times New Roman" w:hAnsi="Times New Roman" w:cs="Times New Roman"/>
          <w:sz w:val="20"/>
          <w:szCs w:val="20"/>
        </w:rPr>
        <w:t xml:space="preserve">, o których mowa w załączniku nr 1 do Umowy. Rozliczenie dodatkowych </w:t>
      </w:r>
      <w:r w:rsidR="0052473F" w:rsidRPr="001D64EA">
        <w:rPr>
          <w:rFonts w:ascii="Times New Roman" w:hAnsi="Times New Roman" w:cs="Times New Roman"/>
          <w:sz w:val="20"/>
          <w:szCs w:val="20"/>
        </w:rPr>
        <w:t>Miejsc odbioru</w:t>
      </w:r>
      <w:r w:rsidRPr="001D64EA">
        <w:rPr>
          <w:rFonts w:ascii="Times New Roman" w:hAnsi="Times New Roman" w:cs="Times New Roman"/>
          <w:sz w:val="20"/>
          <w:szCs w:val="20"/>
        </w:rPr>
        <w:t xml:space="preserve"> będzie się odbywać według stawek rozliczeniowych określonych </w:t>
      </w:r>
      <w:r w:rsidR="00A75E37" w:rsidRPr="001D64EA">
        <w:rPr>
          <w:rFonts w:ascii="Times New Roman" w:hAnsi="Times New Roman" w:cs="Times New Roman"/>
          <w:sz w:val="20"/>
          <w:szCs w:val="20"/>
        </w:rPr>
        <w:br/>
      </w:r>
      <w:r w:rsidRPr="001D64EA">
        <w:rPr>
          <w:rFonts w:ascii="Times New Roman" w:hAnsi="Times New Roman" w:cs="Times New Roman"/>
          <w:sz w:val="20"/>
          <w:szCs w:val="20"/>
        </w:rPr>
        <w:t xml:space="preserve">w załączniku nr </w:t>
      </w:r>
      <w:r w:rsidR="00A75E37" w:rsidRPr="001D64EA">
        <w:rPr>
          <w:rFonts w:ascii="Times New Roman" w:hAnsi="Times New Roman" w:cs="Times New Roman"/>
          <w:sz w:val="20"/>
          <w:szCs w:val="20"/>
        </w:rPr>
        <w:t>5</w:t>
      </w:r>
      <w:r w:rsidRPr="001D64EA">
        <w:rPr>
          <w:rFonts w:ascii="Times New Roman" w:hAnsi="Times New Roman" w:cs="Times New Roman"/>
          <w:sz w:val="20"/>
          <w:szCs w:val="20"/>
        </w:rPr>
        <w:t xml:space="preserve"> do niniejszej U</w:t>
      </w:r>
      <w:r w:rsidR="00B1158C" w:rsidRPr="001D64EA">
        <w:rPr>
          <w:rFonts w:ascii="Times New Roman" w:hAnsi="Times New Roman" w:cs="Times New Roman"/>
          <w:sz w:val="20"/>
          <w:szCs w:val="20"/>
        </w:rPr>
        <w:t>mowy i Taryfy OSD.</w:t>
      </w:r>
    </w:p>
    <w:p w:rsidR="0034460E" w:rsidRPr="001D64EA" w:rsidRDefault="0034460E" w:rsidP="0034460E">
      <w:pPr>
        <w:pStyle w:val="Akapitzlist"/>
        <w:numPr>
          <w:ilvl w:val="0"/>
          <w:numId w:val="21"/>
        </w:numPr>
        <w:suppressAutoHyphens/>
        <w:autoSpaceDE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Strony dopuszczają możliwość dokonania cesji praw i obowiązków wynikających z niniejszej umowy na inny podmiot niż Zamawiający w przypadku zmiany właściciela lub posiadacza</w:t>
      </w:r>
      <w:r w:rsidR="00B95EE9" w:rsidRPr="001D64EA">
        <w:rPr>
          <w:rFonts w:ascii="Times New Roman" w:hAnsi="Times New Roman" w:cs="Times New Roman"/>
          <w:sz w:val="20"/>
          <w:szCs w:val="20"/>
        </w:rPr>
        <w:t xml:space="preserve"> obiektu, do którego dostarczane</w:t>
      </w:r>
      <w:r w:rsidRPr="001D64EA">
        <w:rPr>
          <w:rFonts w:ascii="Times New Roman" w:hAnsi="Times New Roman" w:cs="Times New Roman"/>
          <w:sz w:val="20"/>
          <w:szCs w:val="20"/>
        </w:rPr>
        <w:t xml:space="preserve"> jest </w:t>
      </w:r>
      <w:r w:rsidR="00B95EE9" w:rsidRPr="001D64EA">
        <w:rPr>
          <w:rFonts w:ascii="Times New Roman" w:hAnsi="Times New Roman" w:cs="Times New Roman"/>
          <w:sz w:val="20"/>
          <w:szCs w:val="20"/>
        </w:rPr>
        <w:t xml:space="preserve">paliwo gazowe </w:t>
      </w:r>
      <w:r w:rsidRPr="001D64EA">
        <w:rPr>
          <w:rFonts w:ascii="Times New Roman" w:hAnsi="Times New Roman" w:cs="Times New Roman"/>
          <w:sz w:val="20"/>
          <w:szCs w:val="20"/>
        </w:rPr>
        <w:t xml:space="preserve">na podstawie niniejszej </w:t>
      </w:r>
      <w:r w:rsidR="00B95EE9" w:rsidRPr="001D64EA">
        <w:rPr>
          <w:rFonts w:ascii="Times New Roman" w:hAnsi="Times New Roman" w:cs="Times New Roman"/>
          <w:sz w:val="20"/>
          <w:szCs w:val="20"/>
        </w:rPr>
        <w:t>U</w:t>
      </w:r>
      <w:r w:rsidRPr="001D64EA">
        <w:rPr>
          <w:rFonts w:ascii="Times New Roman" w:hAnsi="Times New Roman" w:cs="Times New Roman"/>
          <w:sz w:val="20"/>
          <w:szCs w:val="20"/>
        </w:rPr>
        <w:t>mowy. W takim przypadku cesja nastąpi zgodnie z przepisami Kodeksu Cywilnego.</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26479C" w:rsidP="0034460E">
      <w:pPr>
        <w:jc w:val="center"/>
        <w:rPr>
          <w:rFonts w:ascii="Times New Roman" w:hAnsi="Times New Roman" w:cs="Times New Roman"/>
          <w:b/>
          <w:sz w:val="20"/>
          <w:szCs w:val="20"/>
        </w:rPr>
      </w:pPr>
      <w:r w:rsidRPr="001D64EA">
        <w:rPr>
          <w:rFonts w:ascii="Times New Roman" w:hAnsi="Times New Roman" w:cs="Times New Roman"/>
          <w:b/>
          <w:bCs/>
          <w:color w:val="000000"/>
          <w:sz w:val="20"/>
          <w:szCs w:val="20"/>
        </w:rPr>
        <w:t>§ 15</w:t>
      </w:r>
    </w:p>
    <w:p w:rsidR="0034460E" w:rsidRPr="001D64EA" w:rsidRDefault="0034460E" w:rsidP="0034460E">
      <w:pPr>
        <w:jc w:val="center"/>
        <w:rPr>
          <w:rFonts w:ascii="Times New Roman" w:hAnsi="Times New Roman" w:cs="Times New Roman"/>
          <w:b/>
          <w:sz w:val="20"/>
          <w:szCs w:val="20"/>
        </w:rPr>
      </w:pPr>
      <w:r w:rsidRPr="001D64EA">
        <w:rPr>
          <w:rFonts w:ascii="Times New Roman" w:hAnsi="Times New Roman" w:cs="Times New Roman"/>
          <w:b/>
          <w:sz w:val="20"/>
          <w:szCs w:val="20"/>
        </w:rPr>
        <w:t>Postanowienia końcowe</w:t>
      </w:r>
    </w:p>
    <w:p w:rsidR="0034460E" w:rsidRPr="005E3E87" w:rsidRDefault="0034460E" w:rsidP="0034460E">
      <w:pPr>
        <w:pStyle w:val="Tekstpodstawowywcity2"/>
        <w:numPr>
          <w:ilvl w:val="0"/>
          <w:numId w:val="13"/>
        </w:numPr>
        <w:spacing w:after="0" w:line="240" w:lineRule="auto"/>
        <w:ind w:left="426" w:hanging="426"/>
        <w:jc w:val="both"/>
        <w:rPr>
          <w:sz w:val="20"/>
          <w:szCs w:val="20"/>
        </w:rPr>
      </w:pPr>
      <w:r w:rsidRPr="001D64EA">
        <w:rPr>
          <w:sz w:val="20"/>
          <w:szCs w:val="20"/>
        </w:rPr>
        <w:t>W sprawach nieuregulowanych niniejszą Umową stosuje się aktualnie obowiązujące przepisy prawa, w tym przepisy ustawy z dnia 10 kwietnia 1997 r. Prawo Ene</w:t>
      </w:r>
      <w:r w:rsidR="005E3E87">
        <w:rPr>
          <w:sz w:val="20"/>
          <w:szCs w:val="20"/>
        </w:rPr>
        <w:t xml:space="preserve">rgetyczne </w:t>
      </w:r>
      <w:r w:rsidR="005E3E87" w:rsidRPr="005E3E87">
        <w:rPr>
          <w:sz w:val="20"/>
          <w:szCs w:val="20"/>
        </w:rPr>
        <w:t>(tekst jedn. Dz.U. z 2018 r. poz. 755)</w:t>
      </w:r>
      <w:r w:rsidRPr="001D64EA">
        <w:rPr>
          <w:sz w:val="20"/>
          <w:szCs w:val="20"/>
        </w:rPr>
        <w:t xml:space="preserve"> i ustawy z dnia 29 stycznia 2004 r. Prawo Zamówień</w:t>
      </w:r>
      <w:r w:rsidR="005E3E87">
        <w:rPr>
          <w:sz w:val="20"/>
          <w:szCs w:val="20"/>
        </w:rPr>
        <w:t xml:space="preserve"> Publicznych </w:t>
      </w:r>
      <w:r w:rsidR="005E3E87" w:rsidRPr="005E3E87">
        <w:rPr>
          <w:sz w:val="20"/>
          <w:szCs w:val="20"/>
        </w:rPr>
        <w:t>(</w:t>
      </w:r>
      <w:proofErr w:type="spellStart"/>
      <w:r w:rsidR="005E3E87" w:rsidRPr="005E3E87">
        <w:rPr>
          <w:sz w:val="20"/>
          <w:szCs w:val="20"/>
        </w:rPr>
        <w:t>t.j</w:t>
      </w:r>
      <w:proofErr w:type="spellEnd"/>
      <w:r w:rsidR="005E3E87" w:rsidRPr="005E3E87">
        <w:rPr>
          <w:sz w:val="20"/>
          <w:szCs w:val="20"/>
        </w:rPr>
        <w:t xml:space="preserve">. Dz. U. z 2017 r. poz. 1579   z </w:t>
      </w:r>
      <w:proofErr w:type="spellStart"/>
      <w:r w:rsidR="005E3E87" w:rsidRPr="005E3E87">
        <w:rPr>
          <w:sz w:val="20"/>
          <w:szCs w:val="20"/>
        </w:rPr>
        <w:t>późn</w:t>
      </w:r>
      <w:proofErr w:type="spellEnd"/>
      <w:r w:rsidR="005E3E87" w:rsidRPr="005E3E87">
        <w:rPr>
          <w:sz w:val="20"/>
          <w:szCs w:val="20"/>
        </w:rPr>
        <w:t>. zm.)</w:t>
      </w:r>
      <w:r w:rsidRPr="001D64EA">
        <w:rPr>
          <w:sz w:val="20"/>
          <w:szCs w:val="20"/>
        </w:rPr>
        <w:t xml:space="preserve"> wraz z wszystkimi aktami wykonawczymi do ww. ustaw oraz ustawy z dnia 23 kwietni</w:t>
      </w:r>
      <w:r w:rsidR="005E3E87">
        <w:rPr>
          <w:sz w:val="20"/>
          <w:szCs w:val="20"/>
        </w:rPr>
        <w:t xml:space="preserve">a 1964 r. Kodeks cywilny </w:t>
      </w:r>
      <w:hyperlink r:id="rId9" w:history="1">
        <w:r w:rsidR="005E3E87" w:rsidRPr="005E3E87">
          <w:rPr>
            <w:rStyle w:val="Hipercze"/>
            <w:color w:val="auto"/>
            <w:sz w:val="20"/>
            <w:szCs w:val="20"/>
            <w:u w:val="none"/>
          </w:rPr>
          <w:t>(Dz.U. z 2017 r. poz. 459)</w:t>
        </w:r>
      </w:hyperlink>
      <w:r w:rsidR="005E3E87" w:rsidRPr="005E3E87">
        <w:rPr>
          <w:sz w:val="20"/>
          <w:szCs w:val="20"/>
        </w:rPr>
        <w:t>.</w:t>
      </w:r>
    </w:p>
    <w:p w:rsidR="0034460E" w:rsidRPr="001D64EA" w:rsidRDefault="0034460E" w:rsidP="0034460E">
      <w:pPr>
        <w:pStyle w:val="Akapitzlist"/>
        <w:numPr>
          <w:ilvl w:val="0"/>
          <w:numId w:val="13"/>
        </w:numPr>
        <w:autoSpaceDE w:val="0"/>
        <w:autoSpaceDN w:val="0"/>
        <w:adjustRightInd w:val="0"/>
        <w:ind w:left="426" w:hanging="426"/>
        <w:jc w:val="both"/>
        <w:rPr>
          <w:rFonts w:ascii="Times New Roman" w:hAnsi="Times New Roman" w:cs="Times New Roman"/>
          <w:color w:val="000000"/>
          <w:sz w:val="20"/>
          <w:szCs w:val="20"/>
        </w:rPr>
      </w:pPr>
      <w:r w:rsidRPr="001D64EA">
        <w:rPr>
          <w:rFonts w:ascii="Times New Roman" w:hAnsi="Times New Roman" w:cs="Times New Roman"/>
          <w:color w:val="000000"/>
          <w:sz w:val="20"/>
          <w:szCs w:val="20"/>
        </w:rPr>
        <w:t>Jeżeli powstaną spory dotyczące wykonania przedmiotu Umowy, Zamawiający i Wykonawca dołożą wszelkich starań, aby rozwiązać je pomiędzy sobą.</w:t>
      </w:r>
    </w:p>
    <w:p w:rsidR="0034460E" w:rsidRPr="001D64EA" w:rsidRDefault="0034460E" w:rsidP="0034460E">
      <w:pPr>
        <w:pStyle w:val="Akapitzlist"/>
        <w:numPr>
          <w:ilvl w:val="0"/>
          <w:numId w:val="13"/>
        </w:numPr>
        <w:autoSpaceDE w:val="0"/>
        <w:autoSpaceDN w:val="0"/>
        <w:adjustRightInd w:val="0"/>
        <w:ind w:left="426" w:hanging="426"/>
        <w:jc w:val="both"/>
        <w:rPr>
          <w:rFonts w:ascii="Times New Roman" w:hAnsi="Times New Roman" w:cs="Times New Roman"/>
          <w:color w:val="000000"/>
          <w:sz w:val="20"/>
          <w:szCs w:val="20"/>
        </w:rPr>
      </w:pPr>
      <w:r w:rsidRPr="001D64EA">
        <w:rPr>
          <w:rFonts w:ascii="Times New Roman" w:hAnsi="Times New Roman" w:cs="Times New Roman"/>
          <w:sz w:val="20"/>
          <w:szCs w:val="20"/>
        </w:rPr>
        <w:t xml:space="preserve">Ewentualne spory wynikające z treści niniejszej Umowy, </w:t>
      </w:r>
      <w:r w:rsidRPr="001D64EA">
        <w:rPr>
          <w:rFonts w:ascii="Times New Roman" w:hAnsi="Times New Roman" w:cs="Times New Roman"/>
          <w:color w:val="000000"/>
          <w:sz w:val="20"/>
          <w:szCs w:val="20"/>
        </w:rPr>
        <w:t>których Strony nie rozwiążą w sposób, o którym mowa powyżej</w:t>
      </w:r>
      <w:r w:rsidRPr="001D64EA">
        <w:rPr>
          <w:rFonts w:ascii="Times New Roman" w:hAnsi="Times New Roman" w:cs="Times New Roman"/>
          <w:sz w:val="20"/>
          <w:szCs w:val="20"/>
        </w:rPr>
        <w:t xml:space="preserve"> rozstrzygać będzie Sąd właściwy z uwagi na siedzibę Zamawiającego, chyba że sprawy sporne wynikające z Umowy będą należeć do kompetencji Prezesa Urzędu Regulacji Energetyki.</w:t>
      </w:r>
    </w:p>
    <w:p w:rsidR="0034460E" w:rsidRPr="001D64EA" w:rsidRDefault="0034460E" w:rsidP="0034460E">
      <w:pPr>
        <w:pStyle w:val="Akapitzlist"/>
        <w:numPr>
          <w:ilvl w:val="0"/>
          <w:numId w:val="13"/>
        </w:numPr>
        <w:autoSpaceDE w:val="0"/>
        <w:autoSpaceDN w:val="0"/>
        <w:adjustRightInd w:val="0"/>
        <w:ind w:left="426" w:hanging="426"/>
        <w:jc w:val="both"/>
        <w:rPr>
          <w:rFonts w:ascii="Times New Roman" w:hAnsi="Times New Roman" w:cs="Times New Roman"/>
          <w:color w:val="000000"/>
          <w:sz w:val="20"/>
          <w:szCs w:val="20"/>
        </w:rPr>
      </w:pPr>
      <w:r w:rsidRPr="001D64EA">
        <w:rPr>
          <w:rFonts w:ascii="Times New Roman" w:hAnsi="Times New Roman" w:cs="Times New Roman"/>
          <w:color w:val="000000"/>
          <w:sz w:val="20"/>
          <w:szCs w:val="20"/>
        </w:rPr>
        <w:t>Umowę sporządzono w dwóch jednobrzmiących egzemplarzach, po jednym egzemplarzu dla każdej ze Stron.</w:t>
      </w:r>
    </w:p>
    <w:p w:rsidR="0034460E" w:rsidRPr="001D64EA" w:rsidRDefault="0034460E" w:rsidP="0034460E">
      <w:pPr>
        <w:pStyle w:val="Akapitzlist"/>
        <w:numPr>
          <w:ilvl w:val="0"/>
          <w:numId w:val="13"/>
        </w:numPr>
        <w:autoSpaceDE w:val="0"/>
        <w:autoSpaceDN w:val="0"/>
        <w:adjustRightInd w:val="0"/>
        <w:ind w:left="426" w:hanging="426"/>
        <w:jc w:val="both"/>
        <w:rPr>
          <w:rFonts w:ascii="Times New Roman" w:hAnsi="Times New Roman" w:cs="Times New Roman"/>
          <w:color w:val="000000"/>
          <w:sz w:val="20"/>
          <w:szCs w:val="20"/>
        </w:rPr>
      </w:pPr>
      <w:r w:rsidRPr="001D64EA">
        <w:rPr>
          <w:rFonts w:ascii="Times New Roman" w:hAnsi="Times New Roman" w:cs="Times New Roman"/>
          <w:sz w:val="20"/>
          <w:szCs w:val="20"/>
        </w:rPr>
        <w:t>Integralną częścią Umowy są następujące załączniki:</w:t>
      </w:r>
    </w:p>
    <w:p w:rsidR="0034460E" w:rsidRPr="001D64EA" w:rsidRDefault="0034460E" w:rsidP="0034460E">
      <w:pPr>
        <w:pStyle w:val="Akapitzlist"/>
        <w:numPr>
          <w:ilvl w:val="0"/>
          <w:numId w:val="22"/>
        </w:numPr>
        <w:tabs>
          <w:tab w:val="left" w:pos="851"/>
        </w:tabs>
        <w:suppressAutoHyphens/>
        <w:overflowPunct w:val="0"/>
        <w:autoSpaceDE w:val="0"/>
        <w:jc w:val="both"/>
        <w:textAlignment w:val="baseline"/>
        <w:rPr>
          <w:rFonts w:ascii="Times New Roman" w:hAnsi="Times New Roman" w:cs="Times New Roman"/>
          <w:sz w:val="20"/>
          <w:szCs w:val="20"/>
        </w:rPr>
      </w:pPr>
      <w:r w:rsidRPr="001D64EA">
        <w:rPr>
          <w:rFonts w:ascii="Times New Roman" w:hAnsi="Times New Roman" w:cs="Times New Roman"/>
          <w:sz w:val="20"/>
          <w:szCs w:val="20"/>
        </w:rPr>
        <w:t xml:space="preserve">Załącznik nr 1 - </w:t>
      </w:r>
      <w:r w:rsidR="00B95EE9" w:rsidRPr="001D64EA">
        <w:rPr>
          <w:rFonts w:ascii="Times New Roman" w:hAnsi="Times New Roman" w:cs="Times New Roman"/>
          <w:sz w:val="20"/>
          <w:szCs w:val="20"/>
        </w:rPr>
        <w:t>W</w:t>
      </w:r>
      <w:r w:rsidRPr="001D64EA">
        <w:rPr>
          <w:rFonts w:ascii="Times New Roman" w:hAnsi="Times New Roman" w:cs="Times New Roman"/>
          <w:sz w:val="20"/>
          <w:szCs w:val="20"/>
        </w:rPr>
        <w:t xml:space="preserve">ykaz </w:t>
      </w:r>
      <w:r w:rsidR="0052473F" w:rsidRPr="001D64EA">
        <w:rPr>
          <w:rFonts w:ascii="Times New Roman" w:hAnsi="Times New Roman" w:cs="Times New Roman"/>
          <w:sz w:val="20"/>
          <w:szCs w:val="20"/>
        </w:rPr>
        <w:t xml:space="preserve">Miejsc odbioru </w:t>
      </w:r>
      <w:r w:rsidR="00FB65F2" w:rsidRPr="001D64EA">
        <w:rPr>
          <w:rFonts w:ascii="Times New Roman" w:hAnsi="Times New Roman" w:cs="Times New Roman"/>
          <w:sz w:val="20"/>
          <w:szCs w:val="20"/>
        </w:rPr>
        <w:t>(zamówienie ilości paliwa gazowego i mocy umownej)</w:t>
      </w:r>
    </w:p>
    <w:p w:rsidR="00D06610" w:rsidRPr="001D64EA" w:rsidRDefault="00D06610" w:rsidP="00D06610">
      <w:pPr>
        <w:pStyle w:val="Tekstpodstawowy"/>
        <w:numPr>
          <w:ilvl w:val="0"/>
          <w:numId w:val="22"/>
        </w:numPr>
        <w:spacing w:after="0"/>
        <w:jc w:val="both"/>
        <w:rPr>
          <w:rFonts w:ascii="Times New Roman" w:hAnsi="Times New Roman"/>
          <w:color w:val="000000"/>
        </w:rPr>
      </w:pPr>
      <w:r w:rsidRPr="001D64EA">
        <w:rPr>
          <w:rFonts w:ascii="Times New Roman" w:hAnsi="Times New Roman"/>
          <w:color w:val="000000"/>
        </w:rPr>
        <w:t xml:space="preserve">Załącznik nr 2 – </w:t>
      </w:r>
      <w:r w:rsidRPr="001D64EA">
        <w:rPr>
          <w:rFonts w:ascii="Times New Roman" w:hAnsi="Times New Roman"/>
        </w:rPr>
        <w:t>Pełnomocnictwo</w:t>
      </w:r>
    </w:p>
    <w:p w:rsidR="00D06610" w:rsidRPr="001D64EA" w:rsidRDefault="00D06610" w:rsidP="00D06610">
      <w:pPr>
        <w:pStyle w:val="Tekstpodstawowy"/>
        <w:numPr>
          <w:ilvl w:val="0"/>
          <w:numId w:val="22"/>
        </w:numPr>
        <w:spacing w:after="0"/>
        <w:jc w:val="both"/>
        <w:rPr>
          <w:rFonts w:ascii="Times New Roman" w:hAnsi="Times New Roman"/>
          <w:color w:val="000000"/>
        </w:rPr>
      </w:pPr>
      <w:r w:rsidRPr="001D64EA">
        <w:rPr>
          <w:rFonts w:ascii="Times New Roman" w:hAnsi="Times New Roman"/>
          <w:color w:val="000000"/>
        </w:rPr>
        <w:t xml:space="preserve">Załącznik nr 3 – </w:t>
      </w:r>
      <w:r w:rsidRPr="001D64EA">
        <w:rPr>
          <w:rFonts w:ascii="Times New Roman" w:hAnsi="Times New Roman"/>
        </w:rPr>
        <w:t>Ogólne Warunki Umowy (Regulaminy)</w:t>
      </w:r>
    </w:p>
    <w:p w:rsidR="0034460E" w:rsidRPr="001D64EA" w:rsidRDefault="00D06610" w:rsidP="0034460E">
      <w:pPr>
        <w:pStyle w:val="Tekstpodstawowy"/>
        <w:numPr>
          <w:ilvl w:val="0"/>
          <w:numId w:val="22"/>
        </w:numPr>
        <w:spacing w:after="0"/>
        <w:jc w:val="both"/>
        <w:rPr>
          <w:rFonts w:ascii="Times New Roman" w:hAnsi="Times New Roman"/>
          <w:color w:val="000000"/>
        </w:rPr>
      </w:pPr>
      <w:r w:rsidRPr="001D64EA">
        <w:rPr>
          <w:rFonts w:ascii="Times New Roman" w:hAnsi="Times New Roman"/>
          <w:color w:val="000000"/>
        </w:rPr>
        <w:t>Załącznik nr 4</w:t>
      </w:r>
      <w:r w:rsidR="0034460E" w:rsidRPr="001D64EA">
        <w:rPr>
          <w:rFonts w:ascii="Times New Roman" w:hAnsi="Times New Roman"/>
          <w:color w:val="000000"/>
        </w:rPr>
        <w:t xml:space="preserve"> – </w:t>
      </w:r>
      <w:r w:rsidR="00B95EE9" w:rsidRPr="001D64EA">
        <w:rPr>
          <w:rFonts w:ascii="Times New Roman" w:hAnsi="Times New Roman"/>
        </w:rPr>
        <w:t xml:space="preserve">Oświadczenie odbiorcy o przeznaczeniu paliwa gazowego w danym </w:t>
      </w:r>
      <w:r w:rsidR="00A741FD" w:rsidRPr="001D64EA">
        <w:rPr>
          <w:rFonts w:ascii="Times New Roman" w:hAnsi="Times New Roman"/>
        </w:rPr>
        <w:t xml:space="preserve">Miejscu odbioru </w:t>
      </w:r>
      <w:r w:rsidR="00B95EE9" w:rsidRPr="001D64EA">
        <w:rPr>
          <w:rFonts w:ascii="Times New Roman" w:hAnsi="Times New Roman"/>
        </w:rPr>
        <w:t>na potrzeby naliczenia podatku akcyzowego</w:t>
      </w:r>
    </w:p>
    <w:p w:rsidR="00FB65F2" w:rsidRPr="001D64EA" w:rsidRDefault="00FB65F2" w:rsidP="0034460E">
      <w:pPr>
        <w:pStyle w:val="Tekstpodstawowy"/>
        <w:numPr>
          <w:ilvl w:val="0"/>
          <w:numId w:val="22"/>
        </w:numPr>
        <w:spacing w:after="0"/>
        <w:jc w:val="both"/>
        <w:rPr>
          <w:rFonts w:ascii="Times New Roman" w:hAnsi="Times New Roman"/>
          <w:color w:val="000000"/>
        </w:rPr>
      </w:pPr>
      <w:r w:rsidRPr="001D64EA">
        <w:rPr>
          <w:rFonts w:ascii="Times New Roman" w:hAnsi="Times New Roman"/>
          <w:color w:val="000000"/>
        </w:rPr>
        <w:t xml:space="preserve">Załącznik nr 5 – </w:t>
      </w:r>
      <w:r w:rsidR="00A75E37" w:rsidRPr="001D64EA">
        <w:rPr>
          <w:rFonts w:ascii="Times New Roman" w:hAnsi="Times New Roman"/>
        </w:rPr>
        <w:t>Indywidualny system cen i stawek opłat</w:t>
      </w:r>
    </w:p>
    <w:p w:rsidR="00A75E37" w:rsidRPr="001D64EA" w:rsidRDefault="00A75E37" w:rsidP="005E3E87">
      <w:pPr>
        <w:pStyle w:val="Tekstpodstawowy"/>
        <w:spacing w:after="0"/>
        <w:ind w:left="720"/>
        <w:jc w:val="both"/>
        <w:rPr>
          <w:rFonts w:ascii="Times New Roman" w:hAnsi="Times New Roman"/>
          <w:color w:val="000000"/>
        </w:rPr>
      </w:pPr>
    </w:p>
    <w:p w:rsidR="00FB65F2" w:rsidRPr="001D64EA" w:rsidRDefault="00FB65F2" w:rsidP="00A75E37">
      <w:pPr>
        <w:pStyle w:val="Tekstpodstawowy"/>
        <w:spacing w:after="0"/>
        <w:ind w:left="1080"/>
        <w:jc w:val="both"/>
        <w:rPr>
          <w:rFonts w:ascii="Times New Roman" w:hAnsi="Times New Roman"/>
          <w:color w:val="000000"/>
        </w:rPr>
      </w:pPr>
    </w:p>
    <w:p w:rsidR="00A75E37" w:rsidRPr="001D64EA" w:rsidRDefault="00A75E37" w:rsidP="00A75E37">
      <w:pPr>
        <w:pStyle w:val="Tekstpodstawowy"/>
        <w:spacing w:after="0"/>
        <w:ind w:left="1080"/>
        <w:jc w:val="both"/>
        <w:rPr>
          <w:rFonts w:ascii="Times New Roman" w:hAnsi="Times New Roman"/>
          <w:color w:val="000000"/>
        </w:rPr>
      </w:pPr>
    </w:p>
    <w:p w:rsidR="00A75E37" w:rsidRPr="001D64EA" w:rsidRDefault="00A75E37" w:rsidP="00A75E37">
      <w:pPr>
        <w:pStyle w:val="Tekstpodstawowy"/>
        <w:spacing w:after="0"/>
        <w:ind w:left="1080"/>
        <w:jc w:val="both"/>
        <w:rPr>
          <w:rFonts w:ascii="Times New Roman" w:hAnsi="Times New Roman"/>
          <w:color w:val="000000"/>
        </w:rPr>
      </w:pPr>
    </w:p>
    <w:p w:rsidR="0034460E" w:rsidRPr="001D64EA" w:rsidRDefault="0034460E" w:rsidP="0034460E">
      <w:pPr>
        <w:pStyle w:val="Tekstpodstawowy"/>
        <w:spacing w:after="0"/>
        <w:ind w:left="1080"/>
        <w:jc w:val="both"/>
        <w:rPr>
          <w:rFonts w:ascii="Times New Roman" w:hAnsi="Times New Roman"/>
          <w:color w:val="000000"/>
        </w:rPr>
      </w:pPr>
    </w:p>
    <w:p w:rsidR="0034460E" w:rsidRPr="001D64EA" w:rsidRDefault="006A3116" w:rsidP="006A3116">
      <w:pPr>
        <w:autoSpaceDE w:val="0"/>
        <w:autoSpaceDN w:val="0"/>
        <w:adjustRightInd w:val="0"/>
        <w:jc w:val="center"/>
        <w:rPr>
          <w:rFonts w:ascii="Times New Roman" w:hAnsi="Times New Roman" w:cs="Times New Roman"/>
          <w:sz w:val="20"/>
          <w:szCs w:val="20"/>
        </w:rPr>
      </w:pPr>
      <w:r>
        <w:rPr>
          <w:rFonts w:ascii="Times New Roman" w:hAnsi="Times New Roman" w:cs="Times New Roman"/>
          <w:bCs/>
          <w:sz w:val="20"/>
          <w:szCs w:val="20"/>
        </w:rPr>
        <w:t xml:space="preserve">ZAMAWIAJĄCY: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34460E" w:rsidRPr="001D64EA">
        <w:rPr>
          <w:rFonts w:ascii="Times New Roman" w:hAnsi="Times New Roman" w:cs="Times New Roman"/>
          <w:bCs/>
          <w:sz w:val="20"/>
          <w:szCs w:val="20"/>
        </w:rPr>
        <w:t>WYKONAWCA:</w:t>
      </w:r>
    </w:p>
    <w:p w:rsidR="0034460E" w:rsidRPr="001D64EA" w:rsidRDefault="0034460E" w:rsidP="0034460E">
      <w:pPr>
        <w:rPr>
          <w:rFonts w:ascii="Times New Roman" w:hAnsi="Times New Roman" w:cs="Times New Roman"/>
          <w:sz w:val="20"/>
          <w:szCs w:val="20"/>
        </w:rPr>
      </w:pPr>
    </w:p>
    <w:p w:rsidR="00FB65F2" w:rsidRPr="001D64EA" w:rsidRDefault="00FB65F2" w:rsidP="0034460E">
      <w:pPr>
        <w:rPr>
          <w:rFonts w:ascii="Times New Roman" w:hAnsi="Times New Roman" w:cs="Times New Roman"/>
          <w:sz w:val="20"/>
          <w:szCs w:val="20"/>
        </w:rPr>
        <w:sectPr w:rsidR="00FB65F2" w:rsidRPr="001D64EA" w:rsidSect="00134975">
          <w:footerReference w:type="default" r:id="rId10"/>
          <w:pgSz w:w="11906" w:h="16838"/>
          <w:pgMar w:top="1135" w:right="991" w:bottom="1276" w:left="993" w:header="708" w:footer="666" w:gutter="0"/>
          <w:cols w:space="708"/>
          <w:docGrid w:linePitch="360"/>
        </w:sectPr>
      </w:pPr>
    </w:p>
    <w:p w:rsidR="0034460E" w:rsidRPr="001D64EA" w:rsidRDefault="0034460E" w:rsidP="0034460E">
      <w:pPr>
        <w:jc w:val="right"/>
        <w:rPr>
          <w:rFonts w:ascii="Times New Roman" w:hAnsi="Times New Roman" w:cs="Times New Roman"/>
          <w:sz w:val="20"/>
          <w:szCs w:val="20"/>
        </w:rPr>
      </w:pPr>
      <w:r w:rsidRPr="001D64EA">
        <w:rPr>
          <w:rFonts w:ascii="Times New Roman" w:hAnsi="Times New Roman" w:cs="Times New Roman"/>
          <w:sz w:val="20"/>
          <w:szCs w:val="20"/>
        </w:rPr>
        <w:lastRenderedPageBreak/>
        <w:t>Załącznik nr 1 do Umowy</w:t>
      </w:r>
    </w:p>
    <w:p w:rsidR="003270B0" w:rsidRPr="001D64EA" w:rsidRDefault="003270B0" w:rsidP="0034460E">
      <w:pPr>
        <w:jc w:val="right"/>
        <w:rPr>
          <w:rFonts w:ascii="Times New Roman" w:hAnsi="Times New Roman" w:cs="Times New Roman"/>
          <w:sz w:val="20"/>
          <w:szCs w:val="20"/>
        </w:rPr>
      </w:pPr>
    </w:p>
    <w:p w:rsidR="00D06610" w:rsidRPr="001D64EA" w:rsidRDefault="00D06610" w:rsidP="0034460E">
      <w:pPr>
        <w:jc w:val="right"/>
        <w:rPr>
          <w:rFonts w:ascii="Times New Roman" w:hAnsi="Times New Roman" w:cs="Times New Roman"/>
          <w:sz w:val="20"/>
          <w:szCs w:val="20"/>
        </w:rPr>
      </w:pPr>
    </w:p>
    <w:p w:rsidR="0034460E" w:rsidRPr="001D64EA" w:rsidRDefault="00D06610" w:rsidP="00D06610">
      <w:pPr>
        <w:jc w:val="center"/>
        <w:rPr>
          <w:rFonts w:ascii="Times New Roman" w:hAnsi="Times New Roman" w:cs="Times New Roman"/>
          <w:b/>
          <w:sz w:val="18"/>
          <w:szCs w:val="20"/>
        </w:rPr>
      </w:pPr>
      <w:r w:rsidRPr="001D64EA">
        <w:rPr>
          <w:rFonts w:ascii="Times New Roman" w:hAnsi="Times New Roman" w:cs="Times New Roman"/>
          <w:b/>
          <w:sz w:val="18"/>
          <w:szCs w:val="20"/>
        </w:rPr>
        <w:t xml:space="preserve">Wykaz miejsc odbioru paliwa gazowego (zamówienie </w:t>
      </w:r>
      <w:r w:rsidRPr="001D64EA">
        <w:rPr>
          <w:rFonts w:ascii="Times New Roman" w:hAnsi="Times New Roman" w:cs="Times New Roman"/>
          <w:b/>
          <w:sz w:val="20"/>
          <w:szCs w:val="20"/>
        </w:rPr>
        <w:t>ilości paliwa gazowego i mocy umownej)</w:t>
      </w:r>
    </w:p>
    <w:p w:rsidR="00D06610" w:rsidRPr="001D64EA" w:rsidRDefault="00D06610" w:rsidP="0034460E">
      <w:pPr>
        <w:rPr>
          <w:rFonts w:ascii="Times New Roman" w:hAnsi="Times New Roman" w:cs="Times New Roman"/>
          <w:sz w:val="18"/>
          <w:szCs w:val="20"/>
        </w:rPr>
      </w:pPr>
    </w:p>
    <w:p w:rsidR="00D06610" w:rsidRPr="001D64EA" w:rsidRDefault="00D06610" w:rsidP="0034460E">
      <w:pPr>
        <w:rPr>
          <w:rFonts w:ascii="Times New Roman" w:hAnsi="Times New Roman" w:cs="Times New Roman"/>
          <w:sz w:val="18"/>
          <w:szCs w:val="20"/>
        </w:rPr>
      </w:pPr>
    </w:p>
    <w:tbl>
      <w:tblPr>
        <w:tblW w:w="15309" w:type="dxa"/>
        <w:tblInd w:w="-497" w:type="dxa"/>
        <w:tblCellMar>
          <w:left w:w="70" w:type="dxa"/>
          <w:right w:w="70" w:type="dxa"/>
        </w:tblCellMar>
        <w:tblLook w:val="04A0" w:firstRow="1" w:lastRow="0" w:firstColumn="1" w:lastColumn="0" w:noHBand="0" w:noVBand="1"/>
      </w:tblPr>
      <w:tblGrid>
        <w:gridCol w:w="313"/>
        <w:gridCol w:w="558"/>
        <w:gridCol w:w="913"/>
        <w:gridCol w:w="462"/>
        <w:gridCol w:w="912"/>
        <w:gridCol w:w="867"/>
        <w:gridCol w:w="485"/>
        <w:gridCol w:w="681"/>
        <w:gridCol w:w="560"/>
        <w:gridCol w:w="547"/>
        <w:gridCol w:w="655"/>
        <w:gridCol w:w="490"/>
        <w:gridCol w:w="504"/>
        <w:gridCol w:w="567"/>
        <w:gridCol w:w="563"/>
        <w:gridCol w:w="571"/>
        <w:gridCol w:w="553"/>
        <w:gridCol w:w="581"/>
        <w:gridCol w:w="528"/>
        <w:gridCol w:w="566"/>
        <w:gridCol w:w="700"/>
        <w:gridCol w:w="522"/>
        <w:gridCol w:w="558"/>
        <w:gridCol w:w="455"/>
        <w:gridCol w:w="499"/>
        <w:gridCol w:w="708"/>
      </w:tblGrid>
      <w:tr w:rsidR="003270B0" w:rsidRPr="001D64EA" w:rsidTr="003270B0">
        <w:trPr>
          <w:trHeight w:val="705"/>
        </w:trPr>
        <w:tc>
          <w:tcPr>
            <w:tcW w:w="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L.p.</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Nazwa odbiorcy</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Adres odbiorcy</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Numer NIP</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Adres Miejsca odbioru</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Numer identyfikacyjny punktu wyjścia</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Numer punktu poboru</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Numer gazomierza</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Grupa taryfowa wg OSD</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Moc umowna</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akcyza</w:t>
            </w:r>
            <w:r w:rsidRPr="001D64EA">
              <w:rPr>
                <w:rFonts w:ascii="Times New Roman" w:eastAsia="Times New Roman" w:hAnsi="Times New Roman" w:cs="Times New Roman"/>
                <w:b/>
                <w:bCs/>
                <w:color w:val="000000"/>
                <w:sz w:val="10"/>
                <w:szCs w:val="10"/>
                <w:lang w:eastAsia="pl-PL"/>
              </w:rPr>
              <w:br/>
              <w:t>ZW-zwolnienie</w:t>
            </w:r>
            <w:r w:rsidRPr="001D64EA">
              <w:rPr>
                <w:rFonts w:ascii="Times New Roman" w:eastAsia="Times New Roman" w:hAnsi="Times New Roman" w:cs="Times New Roman"/>
                <w:b/>
                <w:bCs/>
                <w:color w:val="000000"/>
                <w:sz w:val="10"/>
                <w:szCs w:val="10"/>
                <w:lang w:eastAsia="pl-PL"/>
              </w:rPr>
              <w:br/>
              <w:t>P-płatnik</w:t>
            </w:r>
          </w:p>
        </w:tc>
        <w:tc>
          <w:tcPr>
            <w:tcW w:w="7158" w:type="dxa"/>
            <w:gridSpan w:val="13"/>
            <w:tcBorders>
              <w:top w:val="single" w:sz="4" w:space="0" w:color="auto"/>
              <w:left w:val="nil"/>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Przewidywane zużycie paliwa gazowego w 2016 roku</w:t>
            </w:r>
            <w:r w:rsidRPr="001D64EA">
              <w:rPr>
                <w:rFonts w:ascii="Times New Roman" w:eastAsia="Times New Roman" w:hAnsi="Times New Roman" w:cs="Times New Roman"/>
                <w:b/>
                <w:bCs/>
                <w:color w:val="000000"/>
                <w:sz w:val="10"/>
                <w:szCs w:val="10"/>
                <w:lang w:eastAsia="pl-PL"/>
              </w:rPr>
              <w:br/>
              <w:t>[kWh]</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Okres dostaw</w:t>
            </w:r>
          </w:p>
        </w:tc>
      </w:tr>
      <w:tr w:rsidR="003270B0" w:rsidRPr="001D64EA" w:rsidTr="003270B0">
        <w:trPr>
          <w:trHeight w:val="375"/>
        </w:trPr>
        <w:tc>
          <w:tcPr>
            <w:tcW w:w="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4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w:t>
            </w:r>
            <w:proofErr w:type="spellStart"/>
            <w:r w:rsidRPr="001D64EA">
              <w:rPr>
                <w:rFonts w:ascii="Times New Roman" w:eastAsia="Times New Roman" w:hAnsi="Times New Roman" w:cs="Times New Roman"/>
                <w:b/>
                <w:bCs/>
                <w:color w:val="000000"/>
                <w:sz w:val="10"/>
                <w:szCs w:val="10"/>
                <w:lang w:eastAsia="pl-PL"/>
              </w:rPr>
              <w:t>kwh</w:t>
            </w:r>
            <w:proofErr w:type="spellEnd"/>
            <w:r w:rsidRPr="001D64EA">
              <w:rPr>
                <w:rFonts w:ascii="Times New Roman" w:eastAsia="Times New Roman" w:hAnsi="Times New Roman" w:cs="Times New Roman"/>
                <w:b/>
                <w:bCs/>
                <w:color w:val="000000"/>
                <w:sz w:val="10"/>
                <w:szCs w:val="10"/>
                <w:lang w:eastAsia="pl-PL"/>
              </w:rPr>
              <w:t>/h]</w:t>
            </w: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0B0" w:rsidRPr="001D64EA" w:rsidRDefault="003270B0" w:rsidP="003270B0">
            <w:pPr>
              <w:rPr>
                <w:rFonts w:ascii="Times New Roman" w:eastAsia="Times New Roman" w:hAnsi="Times New Roman" w:cs="Times New Roman"/>
                <w:b/>
                <w:bCs/>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styczeń</w:t>
            </w:r>
          </w:p>
        </w:tc>
        <w:tc>
          <w:tcPr>
            <w:tcW w:w="504"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luty</w:t>
            </w:r>
          </w:p>
        </w:tc>
        <w:tc>
          <w:tcPr>
            <w:tcW w:w="567"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marzec</w:t>
            </w:r>
          </w:p>
        </w:tc>
        <w:tc>
          <w:tcPr>
            <w:tcW w:w="563"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kwiecień</w:t>
            </w:r>
          </w:p>
        </w:tc>
        <w:tc>
          <w:tcPr>
            <w:tcW w:w="571"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maj</w:t>
            </w:r>
          </w:p>
        </w:tc>
        <w:tc>
          <w:tcPr>
            <w:tcW w:w="553"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czerwiec</w:t>
            </w:r>
          </w:p>
        </w:tc>
        <w:tc>
          <w:tcPr>
            <w:tcW w:w="581"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lipiec</w:t>
            </w:r>
          </w:p>
        </w:tc>
        <w:tc>
          <w:tcPr>
            <w:tcW w:w="528"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sierpień</w:t>
            </w:r>
          </w:p>
        </w:tc>
        <w:tc>
          <w:tcPr>
            <w:tcW w:w="566"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wrzesień</w:t>
            </w:r>
          </w:p>
        </w:tc>
        <w:tc>
          <w:tcPr>
            <w:tcW w:w="700"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październik</w:t>
            </w:r>
          </w:p>
        </w:tc>
        <w:tc>
          <w:tcPr>
            <w:tcW w:w="522"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listopad</w:t>
            </w:r>
          </w:p>
        </w:tc>
        <w:tc>
          <w:tcPr>
            <w:tcW w:w="558"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grudzień</w:t>
            </w:r>
          </w:p>
        </w:tc>
        <w:tc>
          <w:tcPr>
            <w:tcW w:w="455"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Razem</w:t>
            </w:r>
          </w:p>
        </w:tc>
        <w:tc>
          <w:tcPr>
            <w:tcW w:w="499"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od</w:t>
            </w:r>
          </w:p>
        </w:tc>
        <w:tc>
          <w:tcPr>
            <w:tcW w:w="708" w:type="dxa"/>
            <w:tcBorders>
              <w:top w:val="nil"/>
              <w:left w:val="nil"/>
              <w:bottom w:val="single" w:sz="4" w:space="0" w:color="auto"/>
              <w:right w:val="single" w:sz="4" w:space="0" w:color="auto"/>
            </w:tcBorders>
            <w:shd w:val="clear" w:color="auto" w:fill="auto"/>
            <w:noWrap/>
            <w:vAlign w:val="center"/>
            <w:hideMark/>
          </w:tcPr>
          <w:p w:rsidR="003270B0" w:rsidRPr="001D64EA" w:rsidRDefault="003270B0" w:rsidP="003270B0">
            <w:pPr>
              <w:jc w:val="center"/>
              <w:rPr>
                <w:rFonts w:ascii="Times New Roman" w:eastAsia="Times New Roman" w:hAnsi="Times New Roman" w:cs="Times New Roman"/>
                <w:b/>
                <w:bCs/>
                <w:color w:val="000000"/>
                <w:sz w:val="10"/>
                <w:szCs w:val="10"/>
                <w:lang w:eastAsia="pl-PL"/>
              </w:rPr>
            </w:pPr>
            <w:r w:rsidRPr="001D64EA">
              <w:rPr>
                <w:rFonts w:ascii="Times New Roman" w:eastAsia="Times New Roman" w:hAnsi="Times New Roman" w:cs="Times New Roman"/>
                <w:b/>
                <w:bCs/>
                <w:color w:val="000000"/>
                <w:sz w:val="10"/>
                <w:szCs w:val="10"/>
                <w:lang w:eastAsia="pl-PL"/>
              </w:rPr>
              <w:t>do</w:t>
            </w:r>
          </w:p>
        </w:tc>
      </w:tr>
      <w:tr w:rsidR="003270B0"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r>
      <w:tr w:rsidR="00A75E37"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r>
      <w:tr w:rsidR="00A75E37"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r>
      <w:tr w:rsidR="00A75E37"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r>
      <w:tr w:rsidR="00A75E37"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r>
      <w:tr w:rsidR="00A75E37"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75E37" w:rsidRPr="001D64EA" w:rsidRDefault="00A75E37" w:rsidP="00391541">
            <w:pPr>
              <w:rPr>
                <w:rFonts w:ascii="Times New Roman" w:eastAsia="Times New Roman" w:hAnsi="Times New Roman" w:cs="Times New Roman"/>
                <w:color w:val="000000"/>
                <w:sz w:val="10"/>
                <w:szCs w:val="10"/>
                <w:lang w:eastAsia="pl-PL"/>
              </w:rPr>
            </w:pPr>
          </w:p>
        </w:tc>
      </w:tr>
      <w:tr w:rsidR="003270B0" w:rsidRPr="001D64EA" w:rsidTr="00A75E37">
        <w:trPr>
          <w:trHeight w:val="402"/>
        </w:trPr>
        <w:tc>
          <w:tcPr>
            <w:tcW w:w="304" w:type="dxa"/>
            <w:tcBorders>
              <w:top w:val="nil"/>
              <w:left w:val="single" w:sz="4" w:space="0" w:color="auto"/>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91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46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91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86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48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68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6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54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center"/>
              <w:rPr>
                <w:rFonts w:ascii="Times New Roman" w:eastAsia="Times New Roman" w:hAnsi="Times New Roman" w:cs="Times New Roman"/>
                <w:color w:val="000000"/>
                <w:sz w:val="10"/>
                <w:szCs w:val="10"/>
                <w:lang w:eastAsia="pl-PL"/>
              </w:rPr>
            </w:pPr>
          </w:p>
        </w:tc>
        <w:tc>
          <w:tcPr>
            <w:tcW w:w="65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49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04"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7"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53"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81"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2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66"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700"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22"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55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455"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jc w:val="right"/>
              <w:rPr>
                <w:rFonts w:ascii="Times New Roman" w:eastAsia="Times New Roman" w:hAnsi="Times New Roman" w:cs="Times New Roman"/>
                <w:color w:val="000000"/>
                <w:sz w:val="10"/>
                <w:szCs w:val="10"/>
                <w:lang w:eastAsia="pl-PL"/>
              </w:rPr>
            </w:pPr>
          </w:p>
        </w:tc>
        <w:tc>
          <w:tcPr>
            <w:tcW w:w="499"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3270B0" w:rsidRPr="001D64EA" w:rsidRDefault="003270B0" w:rsidP="003270B0">
            <w:pPr>
              <w:rPr>
                <w:rFonts w:ascii="Times New Roman" w:eastAsia="Times New Roman" w:hAnsi="Times New Roman" w:cs="Times New Roman"/>
                <w:color w:val="000000"/>
                <w:sz w:val="10"/>
                <w:szCs w:val="10"/>
                <w:lang w:eastAsia="pl-PL"/>
              </w:rPr>
            </w:pPr>
          </w:p>
        </w:tc>
      </w:tr>
    </w:tbl>
    <w:p w:rsidR="00A741FD" w:rsidRPr="001D64EA" w:rsidRDefault="00A741FD" w:rsidP="0034460E">
      <w:pPr>
        <w:rPr>
          <w:rFonts w:ascii="Times New Roman" w:hAnsi="Times New Roman" w:cs="Times New Roman"/>
          <w:sz w:val="18"/>
          <w:szCs w:val="20"/>
        </w:rPr>
      </w:pPr>
    </w:p>
    <w:p w:rsidR="00A741FD" w:rsidRPr="001D64EA" w:rsidRDefault="00A741FD" w:rsidP="0034460E">
      <w:pPr>
        <w:rPr>
          <w:rFonts w:ascii="Times New Roman" w:hAnsi="Times New Roman" w:cs="Times New Roman"/>
          <w:sz w:val="18"/>
          <w:szCs w:val="20"/>
        </w:rPr>
      </w:pPr>
    </w:p>
    <w:p w:rsidR="00A741FD" w:rsidRPr="001D64EA" w:rsidRDefault="00A741FD" w:rsidP="0034460E">
      <w:pPr>
        <w:rPr>
          <w:rFonts w:ascii="Times New Roman" w:hAnsi="Times New Roman" w:cs="Times New Roman"/>
          <w:sz w:val="18"/>
          <w:szCs w:val="20"/>
        </w:rPr>
      </w:pPr>
    </w:p>
    <w:p w:rsidR="0034460E" w:rsidRPr="001D64EA" w:rsidRDefault="0034460E" w:rsidP="0034460E">
      <w:pPr>
        <w:rPr>
          <w:rFonts w:ascii="Times New Roman" w:hAnsi="Times New Roman" w:cs="Times New Roman"/>
          <w:sz w:val="18"/>
          <w:szCs w:val="20"/>
        </w:rPr>
      </w:pPr>
    </w:p>
    <w:p w:rsidR="0034460E" w:rsidRPr="001D64EA" w:rsidRDefault="0034460E" w:rsidP="0034460E">
      <w:pPr>
        <w:rPr>
          <w:rFonts w:ascii="Times New Roman" w:hAnsi="Times New Roman" w:cs="Times New Roman"/>
          <w:sz w:val="20"/>
          <w:szCs w:val="20"/>
        </w:rPr>
        <w:sectPr w:rsidR="0034460E" w:rsidRPr="001D64EA" w:rsidSect="00134975">
          <w:pgSz w:w="16838" w:h="11906" w:orient="landscape"/>
          <w:pgMar w:top="993" w:right="1418" w:bottom="993" w:left="1418" w:header="709" w:footer="709" w:gutter="0"/>
          <w:cols w:space="708"/>
          <w:docGrid w:linePitch="360"/>
        </w:sectPr>
      </w:pPr>
    </w:p>
    <w:p w:rsidR="0034460E" w:rsidRPr="001D64EA" w:rsidRDefault="0034460E" w:rsidP="0034460E">
      <w:pPr>
        <w:autoSpaceDE w:val="0"/>
        <w:autoSpaceDN w:val="0"/>
        <w:adjustRightInd w:val="0"/>
        <w:jc w:val="right"/>
        <w:rPr>
          <w:rFonts w:ascii="Times New Roman" w:hAnsi="Times New Roman" w:cs="Times New Roman"/>
          <w:sz w:val="20"/>
          <w:szCs w:val="20"/>
        </w:rPr>
      </w:pPr>
      <w:r w:rsidRPr="001D64EA">
        <w:rPr>
          <w:rFonts w:ascii="Times New Roman" w:hAnsi="Times New Roman" w:cs="Times New Roman"/>
          <w:sz w:val="20"/>
          <w:szCs w:val="20"/>
        </w:rPr>
        <w:lastRenderedPageBreak/>
        <w:t>Załącznik nr 2 do Umowy</w:t>
      </w:r>
    </w:p>
    <w:p w:rsidR="0034460E" w:rsidRPr="001D64EA" w:rsidRDefault="0034460E" w:rsidP="0034460E">
      <w:pPr>
        <w:autoSpaceDE w:val="0"/>
        <w:autoSpaceDN w:val="0"/>
        <w:adjustRightInd w:val="0"/>
        <w:jc w:val="right"/>
        <w:rPr>
          <w:rFonts w:ascii="Times New Roman" w:hAnsi="Times New Roman" w:cs="Times New Roman"/>
          <w:sz w:val="20"/>
          <w:szCs w:val="20"/>
        </w:rPr>
      </w:pPr>
    </w:p>
    <w:p w:rsidR="0034460E" w:rsidRPr="001D64EA" w:rsidRDefault="0034460E" w:rsidP="0034460E">
      <w:pPr>
        <w:autoSpaceDE w:val="0"/>
        <w:autoSpaceDN w:val="0"/>
        <w:adjustRightInd w:val="0"/>
        <w:jc w:val="right"/>
        <w:rPr>
          <w:rFonts w:ascii="Times New Roman" w:hAnsi="Times New Roman" w:cs="Times New Roman"/>
          <w:sz w:val="20"/>
          <w:szCs w:val="20"/>
        </w:rPr>
      </w:pPr>
    </w:p>
    <w:p w:rsidR="0034460E" w:rsidRPr="001D64EA" w:rsidRDefault="0034460E" w:rsidP="0034460E">
      <w:pPr>
        <w:autoSpaceDE w:val="0"/>
        <w:autoSpaceDN w:val="0"/>
        <w:adjustRightInd w:val="0"/>
        <w:jc w:val="right"/>
        <w:rPr>
          <w:rFonts w:ascii="Times New Roman" w:hAnsi="Times New Roman" w:cs="Times New Roman"/>
          <w:sz w:val="20"/>
          <w:szCs w:val="20"/>
        </w:rPr>
      </w:pPr>
      <w:r w:rsidRPr="001D64EA">
        <w:rPr>
          <w:rFonts w:ascii="Times New Roman" w:hAnsi="Times New Roman" w:cs="Times New Roman"/>
          <w:sz w:val="20"/>
          <w:szCs w:val="20"/>
        </w:rPr>
        <w:t>……………….., dnia …………… r.</w:t>
      </w:r>
    </w:p>
    <w:p w:rsidR="0034460E" w:rsidRPr="001D64EA" w:rsidRDefault="0034460E" w:rsidP="0034460E">
      <w:pPr>
        <w:autoSpaceDE w:val="0"/>
        <w:autoSpaceDN w:val="0"/>
        <w:adjustRightInd w:val="0"/>
        <w:jc w:val="both"/>
        <w:rPr>
          <w:rFonts w:ascii="Times New Roman" w:hAnsi="Times New Roman" w:cs="Times New Roman"/>
          <w:bCs/>
          <w:sz w:val="20"/>
          <w:szCs w:val="20"/>
        </w:rPr>
      </w:pPr>
    </w:p>
    <w:p w:rsidR="0034460E" w:rsidRPr="001D64EA" w:rsidRDefault="0034460E" w:rsidP="0034460E">
      <w:pPr>
        <w:autoSpaceDE w:val="0"/>
        <w:autoSpaceDN w:val="0"/>
        <w:adjustRightInd w:val="0"/>
        <w:jc w:val="both"/>
        <w:rPr>
          <w:rFonts w:ascii="Times New Roman" w:hAnsi="Times New Roman" w:cs="Times New Roman"/>
          <w:bCs/>
          <w:sz w:val="20"/>
          <w:szCs w:val="20"/>
        </w:rPr>
      </w:pPr>
    </w:p>
    <w:p w:rsidR="0034460E" w:rsidRPr="001D64EA" w:rsidRDefault="0034460E" w:rsidP="0034460E">
      <w:pPr>
        <w:autoSpaceDE w:val="0"/>
        <w:autoSpaceDN w:val="0"/>
        <w:adjustRightInd w:val="0"/>
        <w:jc w:val="center"/>
        <w:rPr>
          <w:rFonts w:ascii="Times New Roman" w:hAnsi="Times New Roman" w:cs="Times New Roman"/>
          <w:b/>
          <w:bCs/>
          <w:sz w:val="24"/>
          <w:szCs w:val="20"/>
        </w:rPr>
      </w:pPr>
      <w:r w:rsidRPr="001D64EA">
        <w:rPr>
          <w:rFonts w:ascii="Times New Roman" w:hAnsi="Times New Roman" w:cs="Times New Roman"/>
          <w:b/>
          <w:bCs/>
          <w:sz w:val="24"/>
          <w:szCs w:val="20"/>
        </w:rPr>
        <w:t>PEŁNOMOCNICTWO</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pStyle w:val="Normalny1"/>
        <w:rPr>
          <w:rStyle w:val="Domylnaczcionkaakapitu1"/>
          <w:rFonts w:ascii="Times New Roman" w:hAnsi="Times New Roman"/>
          <w:color w:val="000000"/>
          <w:sz w:val="20"/>
          <w:szCs w:val="20"/>
        </w:rPr>
      </w:pPr>
      <w:r w:rsidRPr="001D64EA">
        <w:rPr>
          <w:rStyle w:val="Domylnaczcionkaakapitu1"/>
          <w:rFonts w:ascii="Times New Roman" w:hAnsi="Times New Roman"/>
          <w:color w:val="000000"/>
          <w:sz w:val="20"/>
          <w:szCs w:val="20"/>
        </w:rPr>
        <w:t>………………………………………….</w:t>
      </w:r>
    </w:p>
    <w:p w:rsidR="0034460E" w:rsidRPr="001D64EA" w:rsidRDefault="0034460E" w:rsidP="0034460E">
      <w:pPr>
        <w:pStyle w:val="Normalny1"/>
        <w:rPr>
          <w:rStyle w:val="Domylnaczcionkaakapitu1"/>
          <w:rFonts w:ascii="Times New Roman" w:hAnsi="Times New Roman"/>
          <w:color w:val="000000"/>
          <w:sz w:val="20"/>
          <w:szCs w:val="20"/>
        </w:rPr>
      </w:pPr>
      <w:r w:rsidRPr="001D64EA">
        <w:rPr>
          <w:rStyle w:val="Domylnaczcionkaakapitu1"/>
          <w:rFonts w:ascii="Times New Roman" w:hAnsi="Times New Roman"/>
          <w:color w:val="000000"/>
          <w:sz w:val="20"/>
          <w:szCs w:val="20"/>
        </w:rPr>
        <w:t>…………………………………………</w:t>
      </w:r>
    </w:p>
    <w:p w:rsidR="0034460E" w:rsidRPr="001D64EA" w:rsidRDefault="0034460E" w:rsidP="0034460E">
      <w:pPr>
        <w:pStyle w:val="Normalny1"/>
        <w:rPr>
          <w:rStyle w:val="Domylnaczcionkaakapitu1"/>
          <w:rFonts w:ascii="Times New Roman" w:hAnsi="Times New Roman"/>
          <w:color w:val="000000"/>
          <w:sz w:val="20"/>
          <w:szCs w:val="20"/>
        </w:rPr>
      </w:pPr>
      <w:r w:rsidRPr="001D64EA">
        <w:rPr>
          <w:rStyle w:val="Domylnaczcionkaakapitu1"/>
          <w:rFonts w:ascii="Times New Roman" w:hAnsi="Times New Roman"/>
          <w:color w:val="000000"/>
          <w:sz w:val="20"/>
          <w:szCs w:val="20"/>
        </w:rPr>
        <w:t>NIP …………………,  REGON …………..,</w:t>
      </w:r>
    </w:p>
    <w:p w:rsidR="0034460E" w:rsidRPr="001D64EA" w:rsidRDefault="0034460E" w:rsidP="0034460E">
      <w:p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zwany w dalszej części „Mocodawcą”</w:t>
      </w:r>
    </w:p>
    <w:p w:rsidR="0034460E" w:rsidRPr="001D64EA" w:rsidRDefault="0034460E" w:rsidP="0034460E">
      <w:pPr>
        <w:pStyle w:val="Normalny1"/>
        <w:rPr>
          <w:rStyle w:val="Domylnaczcionkaakapitu1"/>
          <w:rFonts w:ascii="Times New Roman" w:hAnsi="Times New Roman"/>
          <w:color w:val="000000"/>
          <w:sz w:val="20"/>
          <w:szCs w:val="20"/>
        </w:rPr>
      </w:pPr>
      <w:r w:rsidRPr="001D64EA">
        <w:rPr>
          <w:rStyle w:val="Domylnaczcionkaakapitu1"/>
          <w:rFonts w:ascii="Times New Roman" w:hAnsi="Times New Roman"/>
          <w:color w:val="000000"/>
          <w:sz w:val="20"/>
          <w:szCs w:val="20"/>
        </w:rPr>
        <w:t>reprezentowany przez:</w:t>
      </w:r>
    </w:p>
    <w:p w:rsidR="0034460E" w:rsidRPr="001D64EA" w:rsidRDefault="0034460E" w:rsidP="0034460E">
      <w:pPr>
        <w:pStyle w:val="Normalny1"/>
        <w:rPr>
          <w:rStyle w:val="Domylnaczcionkaakapitu1"/>
          <w:rFonts w:ascii="Times New Roman" w:hAnsi="Times New Roman"/>
          <w:color w:val="000000"/>
          <w:sz w:val="20"/>
          <w:szCs w:val="20"/>
        </w:rPr>
      </w:pPr>
      <w:r w:rsidRPr="001D64EA">
        <w:rPr>
          <w:rStyle w:val="Domylnaczcionkaakapitu1"/>
          <w:rFonts w:ascii="Times New Roman" w:hAnsi="Times New Roman"/>
          <w:color w:val="000000"/>
          <w:sz w:val="20"/>
          <w:szCs w:val="20"/>
        </w:rPr>
        <w:t>……………… - ………………………..</w:t>
      </w:r>
    </w:p>
    <w:p w:rsidR="0034460E" w:rsidRPr="001D64EA" w:rsidRDefault="0034460E" w:rsidP="0034460E">
      <w:p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niniejszym udziela pełnomocnictwa:</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w:t>
      </w:r>
    </w:p>
    <w:p w:rsidR="0034460E" w:rsidRPr="001D64EA" w:rsidRDefault="0034460E" w:rsidP="0034460E">
      <w:pPr>
        <w:autoSpaceDE w:val="0"/>
        <w:autoSpaceDN w:val="0"/>
        <w:adjustRightInd w:val="0"/>
        <w:jc w:val="both"/>
        <w:rPr>
          <w:rFonts w:ascii="Times New Roman" w:hAnsi="Times New Roman" w:cs="Times New Roman"/>
          <w:i/>
          <w:sz w:val="20"/>
          <w:szCs w:val="20"/>
        </w:rPr>
      </w:pPr>
      <w:r w:rsidRPr="001D64EA">
        <w:rPr>
          <w:rFonts w:ascii="Times New Roman" w:hAnsi="Times New Roman" w:cs="Times New Roman"/>
          <w:i/>
          <w:sz w:val="20"/>
          <w:szCs w:val="20"/>
        </w:rPr>
        <w:t>(dane Wykonawcy)</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do dokonania w imieniu i na rzecz Mocodawcy następujących czynności:</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złożenia dotychczasowemu sprzedawcy paliwa gazowego oświadczenia o wypowiedzeniu dotychczas obowiązującej umowy kompleksowej dostawy paliwa gazowego bądź też złożenia oświadczenia o rozwiązaniu umowy kompleksowej dostawy paliwa gazowego w trybie zgodnego porozumienia Stron,</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zgłoszenia właściwemu Operatorowi Systemu Dystrybucyjnego (OSD) do realizacji zawartej pomiędzy </w:t>
      </w:r>
      <w:r w:rsidRPr="001D64EA">
        <w:rPr>
          <w:rFonts w:ascii="Times New Roman" w:hAnsi="Times New Roman" w:cs="Times New Roman"/>
          <w:b/>
          <w:bCs/>
          <w:sz w:val="20"/>
          <w:szCs w:val="20"/>
        </w:rPr>
        <w:t>Mocodawcą</w:t>
      </w:r>
      <w:r w:rsidRPr="001D64EA">
        <w:rPr>
          <w:rFonts w:ascii="Times New Roman" w:hAnsi="Times New Roman" w:cs="Times New Roman"/>
          <w:sz w:val="20"/>
          <w:szCs w:val="20"/>
        </w:rPr>
        <w:t xml:space="preserve">, a </w:t>
      </w:r>
      <w:r w:rsidRPr="001D64EA">
        <w:rPr>
          <w:rFonts w:ascii="Times New Roman" w:hAnsi="Times New Roman" w:cs="Times New Roman"/>
          <w:b/>
          <w:bCs/>
          <w:sz w:val="20"/>
          <w:szCs w:val="20"/>
        </w:rPr>
        <w:t xml:space="preserve">Pełnomocnikiem </w:t>
      </w:r>
      <w:r w:rsidRPr="001D64EA">
        <w:rPr>
          <w:rFonts w:ascii="Times New Roman" w:hAnsi="Times New Roman" w:cs="Times New Roman"/>
          <w:sz w:val="20"/>
          <w:szCs w:val="20"/>
        </w:rPr>
        <w:t>umowy kompleksowej dostawy paliwa gazowego lub jej kontynuacji oraz przeprowadzenia procesu zmiany sprzedawcy,</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reprezentowania przed właściwym Operatorem Systemu Dystrybucyjnego (OSD) w sprawach związanych z procedurą zmiany sprzedawcy,</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dokonania wszelkich innych czynności, w tym składania oświadczeń woli i wiedzy, związanych z czynnościami, o których mowa w punktach </w:t>
      </w:r>
      <w:r w:rsidR="00982204" w:rsidRPr="001D64EA">
        <w:rPr>
          <w:rFonts w:ascii="Times New Roman" w:hAnsi="Times New Roman" w:cs="Times New Roman"/>
          <w:sz w:val="20"/>
          <w:szCs w:val="20"/>
        </w:rPr>
        <w:t>1</w:t>
      </w:r>
      <w:r w:rsidR="007877EC" w:rsidRPr="001D64EA">
        <w:rPr>
          <w:rFonts w:ascii="Times New Roman" w:hAnsi="Times New Roman" w:cs="Times New Roman"/>
          <w:sz w:val="20"/>
          <w:szCs w:val="20"/>
        </w:rPr>
        <w:t>-3</w:t>
      </w:r>
      <w:r w:rsidRPr="001D64EA">
        <w:rPr>
          <w:rFonts w:ascii="Times New Roman" w:hAnsi="Times New Roman" w:cs="Times New Roman"/>
          <w:sz w:val="20"/>
          <w:szCs w:val="20"/>
        </w:rPr>
        <w:t xml:space="preserve"> powyżej, w tym w szczególności do pozyskania informacji odnośnie do okresu obowiązywania umowy kompleksowej dostawy paliwa gazowego łączącej Mocodawcę z dotychczasowym sprzedawcą oraz uzyskania od dotychczasowego sprzedawcy i Operatora Systemu Dystrybucyjnego (OSD) danych dotyczących aktualnych umów łączących Mocodawcę z wyżej wymienionymi podmiotami,</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dokonywania wszelkich czynności faktycznych i prawnych koniecznych do przeprowadzania aktualizacji danych </w:t>
      </w:r>
      <w:r w:rsidRPr="001D64EA">
        <w:rPr>
          <w:rFonts w:ascii="Times New Roman" w:hAnsi="Times New Roman" w:cs="Times New Roman"/>
          <w:b/>
          <w:bCs/>
          <w:sz w:val="20"/>
          <w:szCs w:val="20"/>
        </w:rPr>
        <w:t xml:space="preserve">Mocodawcy </w:t>
      </w:r>
      <w:r w:rsidRPr="001D64EA">
        <w:rPr>
          <w:rFonts w:ascii="Times New Roman" w:hAnsi="Times New Roman" w:cs="Times New Roman"/>
          <w:sz w:val="20"/>
          <w:szCs w:val="20"/>
        </w:rPr>
        <w:t>u właściwego Operatora Systemu Dystrybucyjnego (OSD) oraz u dotychczasowego sprzedawcy,</w:t>
      </w:r>
    </w:p>
    <w:p w:rsidR="00ED1FE0" w:rsidRPr="001D64EA" w:rsidRDefault="00ED1FE0" w:rsidP="00ED1FE0">
      <w:pPr>
        <w:pStyle w:val="Akapitzlist"/>
        <w:numPr>
          <w:ilvl w:val="1"/>
          <w:numId w:val="23"/>
        </w:numPr>
        <w:ind w:left="426" w:hanging="426"/>
        <w:jc w:val="both"/>
        <w:rPr>
          <w:rFonts w:ascii="Times New Roman" w:hAnsi="Times New Roman" w:cs="Times New Roman"/>
          <w:sz w:val="20"/>
          <w:szCs w:val="20"/>
        </w:rPr>
      </w:pPr>
      <w:r w:rsidRPr="001D64EA">
        <w:rPr>
          <w:rFonts w:ascii="Times New Roman" w:hAnsi="Times New Roman" w:cs="Times New Roman"/>
          <w:sz w:val="20"/>
          <w:szCs w:val="20"/>
        </w:rPr>
        <w:t xml:space="preserve">występowania do właściwego Operatora Systemu Dystrybucyjnego (OSD) z wnioskiem o udostępnienie danych technicznych i pomiarowo-rozliczeniowych </w:t>
      </w:r>
      <w:r w:rsidRPr="001D64EA">
        <w:rPr>
          <w:rFonts w:ascii="Times New Roman" w:hAnsi="Times New Roman" w:cs="Times New Roman"/>
          <w:b/>
          <w:bCs/>
          <w:sz w:val="20"/>
          <w:szCs w:val="20"/>
        </w:rPr>
        <w:t>Mocodawcy</w:t>
      </w:r>
      <w:r w:rsidRPr="001D64EA">
        <w:rPr>
          <w:rFonts w:ascii="Times New Roman" w:hAnsi="Times New Roman" w:cs="Times New Roman"/>
          <w:sz w:val="20"/>
          <w:szCs w:val="20"/>
        </w:rPr>
        <w:t>, właściwych dla Miejsc odbioru Paliwa gazowego.</w:t>
      </w:r>
    </w:p>
    <w:p w:rsidR="0034460E" w:rsidRPr="001D64EA" w:rsidRDefault="00ED1FE0" w:rsidP="0034460E">
      <w:pPr>
        <w:pStyle w:val="Akapitzlist"/>
        <w:numPr>
          <w:ilvl w:val="1"/>
          <w:numId w:val="23"/>
        </w:numPr>
        <w:autoSpaceDE w:val="0"/>
        <w:autoSpaceDN w:val="0"/>
        <w:adjustRightInd w:val="0"/>
        <w:ind w:left="426" w:hanging="426"/>
        <w:jc w:val="both"/>
        <w:rPr>
          <w:rFonts w:ascii="Times New Roman" w:hAnsi="Times New Roman" w:cs="Times New Roman"/>
          <w:sz w:val="20"/>
          <w:szCs w:val="20"/>
        </w:rPr>
      </w:pPr>
      <w:r w:rsidRPr="001D64EA">
        <w:rPr>
          <w:rFonts w:ascii="Times New Roman" w:hAnsi="Times New Roman" w:cs="Times New Roman"/>
          <w:sz w:val="20"/>
          <w:szCs w:val="20"/>
        </w:rPr>
        <w:t>u</w:t>
      </w:r>
      <w:r w:rsidR="0034460E" w:rsidRPr="001D64EA">
        <w:rPr>
          <w:rFonts w:ascii="Times New Roman" w:hAnsi="Times New Roman" w:cs="Times New Roman"/>
          <w:sz w:val="20"/>
          <w:szCs w:val="20"/>
        </w:rPr>
        <w:t xml:space="preserve">dzielania dalszych pełnomocnictw substytucyjnych, w zakresie w/w czynności, z zastrzeżeniem że Pełnomocnictwa substytucyjne nie zmieniają zobowiązań </w:t>
      </w:r>
      <w:r w:rsidRPr="001D64EA">
        <w:rPr>
          <w:rFonts w:ascii="Times New Roman" w:hAnsi="Times New Roman" w:cs="Times New Roman"/>
          <w:b/>
          <w:sz w:val="20"/>
          <w:szCs w:val="20"/>
        </w:rPr>
        <w:t>Pełnomocnika</w:t>
      </w:r>
      <w:r w:rsidRPr="001D64EA">
        <w:rPr>
          <w:rFonts w:ascii="Times New Roman" w:hAnsi="Times New Roman" w:cs="Times New Roman"/>
          <w:sz w:val="20"/>
          <w:szCs w:val="20"/>
        </w:rPr>
        <w:t xml:space="preserve"> </w:t>
      </w:r>
      <w:r w:rsidR="0034460E" w:rsidRPr="001D64EA">
        <w:rPr>
          <w:rFonts w:ascii="Times New Roman" w:hAnsi="Times New Roman" w:cs="Times New Roman"/>
          <w:sz w:val="20"/>
          <w:szCs w:val="20"/>
        </w:rPr>
        <w:t xml:space="preserve">wobec </w:t>
      </w:r>
      <w:r w:rsidR="0034460E" w:rsidRPr="001D64EA">
        <w:rPr>
          <w:rFonts w:ascii="Times New Roman" w:hAnsi="Times New Roman" w:cs="Times New Roman"/>
          <w:b/>
          <w:sz w:val="20"/>
          <w:szCs w:val="20"/>
        </w:rPr>
        <w:t>Mocodawcy</w:t>
      </w:r>
      <w:r w:rsidR="0034460E" w:rsidRPr="001D64EA">
        <w:rPr>
          <w:rFonts w:ascii="Times New Roman" w:hAnsi="Times New Roman" w:cs="Times New Roman"/>
          <w:sz w:val="20"/>
          <w:szCs w:val="20"/>
        </w:rPr>
        <w:t xml:space="preserve">. </w:t>
      </w:r>
      <w:r w:rsidRPr="001D64EA">
        <w:rPr>
          <w:rFonts w:ascii="Times New Roman" w:hAnsi="Times New Roman" w:cs="Times New Roman"/>
          <w:b/>
          <w:sz w:val="20"/>
          <w:szCs w:val="20"/>
        </w:rPr>
        <w:t>Pełnomocnik</w:t>
      </w:r>
      <w:r w:rsidRPr="001D64EA">
        <w:rPr>
          <w:rFonts w:ascii="Times New Roman" w:hAnsi="Times New Roman" w:cs="Times New Roman"/>
          <w:sz w:val="20"/>
          <w:szCs w:val="20"/>
        </w:rPr>
        <w:t xml:space="preserve"> </w:t>
      </w:r>
      <w:r w:rsidR="0034460E" w:rsidRPr="001D64EA">
        <w:rPr>
          <w:rFonts w:ascii="Times New Roman" w:hAnsi="Times New Roman" w:cs="Times New Roman"/>
          <w:sz w:val="20"/>
          <w:szCs w:val="20"/>
        </w:rPr>
        <w:t>odpowiada za działania, uchybienia, zaniedbania wynikające z udzielonego pełnomocnictwa substytucyjnego w tym samym zakresie, jak za swoje działania.</w:t>
      </w:r>
    </w:p>
    <w:p w:rsidR="0034460E" w:rsidRPr="001D64EA" w:rsidRDefault="0034460E" w:rsidP="0034460E">
      <w:pPr>
        <w:pStyle w:val="Akapitzlist"/>
        <w:autoSpaceDE w:val="0"/>
        <w:autoSpaceDN w:val="0"/>
        <w:adjustRightInd w:val="0"/>
        <w:ind w:left="426"/>
        <w:jc w:val="both"/>
        <w:rPr>
          <w:rFonts w:ascii="Times New Roman" w:hAnsi="Times New Roman" w:cs="Times New Roman"/>
          <w:sz w:val="20"/>
          <w:szCs w:val="20"/>
        </w:rPr>
      </w:pPr>
    </w:p>
    <w:p w:rsidR="0034460E" w:rsidRPr="001D64EA" w:rsidRDefault="0034460E" w:rsidP="0034460E">
      <w:pPr>
        <w:tabs>
          <w:tab w:val="left" w:pos="1414"/>
        </w:tabs>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r w:rsidRPr="001D64EA">
        <w:rPr>
          <w:rFonts w:ascii="Times New Roman" w:hAnsi="Times New Roman" w:cs="Times New Roman"/>
          <w:sz w:val="20"/>
          <w:szCs w:val="20"/>
        </w:rPr>
        <w:t>Niniejsze pełnomocnictwo udzielone zostaje z dniem podpisania na c</w:t>
      </w:r>
      <w:r w:rsidR="00AF02C9">
        <w:rPr>
          <w:rFonts w:ascii="Times New Roman" w:hAnsi="Times New Roman" w:cs="Times New Roman"/>
          <w:sz w:val="20"/>
          <w:szCs w:val="20"/>
        </w:rPr>
        <w:t>zas określony do dnia …</w:t>
      </w:r>
      <w:bookmarkStart w:id="1" w:name="_GoBack"/>
      <w:bookmarkEnd w:id="1"/>
      <w:r w:rsidRPr="001D64EA">
        <w:rPr>
          <w:rFonts w:ascii="Times New Roman" w:hAnsi="Times New Roman" w:cs="Times New Roman"/>
          <w:sz w:val="20"/>
          <w:szCs w:val="20"/>
        </w:rPr>
        <w:t xml:space="preserve"> </w:t>
      </w:r>
      <w:r w:rsidRPr="001D64EA">
        <w:rPr>
          <w:rFonts w:ascii="Times New Roman" w:hAnsi="Times New Roman" w:cs="Times New Roman"/>
          <w:sz w:val="20"/>
          <w:szCs w:val="20"/>
        </w:rPr>
        <w:br/>
        <w:t>i może zostać odwołane w każdym czasie.</w:t>
      </w: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both"/>
        <w:rPr>
          <w:rFonts w:ascii="Times New Roman" w:hAnsi="Times New Roman" w:cs="Times New Roman"/>
          <w:sz w:val="20"/>
          <w:szCs w:val="20"/>
        </w:rPr>
      </w:pPr>
    </w:p>
    <w:p w:rsidR="0034460E" w:rsidRPr="001D64EA" w:rsidRDefault="0034460E" w:rsidP="0034460E">
      <w:pPr>
        <w:autoSpaceDE w:val="0"/>
        <w:autoSpaceDN w:val="0"/>
        <w:adjustRightInd w:val="0"/>
        <w:jc w:val="center"/>
        <w:rPr>
          <w:rFonts w:ascii="Times New Roman" w:hAnsi="Times New Roman" w:cs="Times New Roman"/>
          <w:sz w:val="20"/>
          <w:szCs w:val="20"/>
        </w:rPr>
      </w:pPr>
      <w:r w:rsidRPr="001D64EA">
        <w:rPr>
          <w:rFonts w:ascii="Times New Roman" w:hAnsi="Times New Roman" w:cs="Times New Roman"/>
          <w:sz w:val="20"/>
          <w:szCs w:val="20"/>
        </w:rPr>
        <w:t>…………………………………………………………………………………….</w:t>
      </w:r>
    </w:p>
    <w:p w:rsidR="0034460E" w:rsidRPr="001D64EA" w:rsidRDefault="0034460E" w:rsidP="0034460E">
      <w:pPr>
        <w:autoSpaceDE w:val="0"/>
        <w:autoSpaceDN w:val="0"/>
        <w:adjustRightInd w:val="0"/>
        <w:jc w:val="center"/>
        <w:rPr>
          <w:rFonts w:ascii="Times New Roman" w:hAnsi="Times New Roman" w:cs="Times New Roman"/>
          <w:i/>
          <w:sz w:val="18"/>
          <w:szCs w:val="20"/>
        </w:rPr>
      </w:pPr>
      <w:r w:rsidRPr="001D64EA">
        <w:rPr>
          <w:rFonts w:ascii="Times New Roman" w:hAnsi="Times New Roman" w:cs="Times New Roman"/>
          <w:i/>
          <w:sz w:val="18"/>
          <w:szCs w:val="20"/>
        </w:rPr>
        <w:t>(pieczęć imienna i podpis zgodny z reprezentacją Mocodawcy)</w:t>
      </w:r>
    </w:p>
    <w:p w:rsidR="00CE44E1" w:rsidRPr="001D64EA" w:rsidRDefault="00CE44E1">
      <w:pPr>
        <w:rPr>
          <w:rFonts w:ascii="Times New Roman" w:hAnsi="Times New Roman" w:cs="Times New Roman"/>
        </w:rPr>
      </w:pPr>
    </w:p>
    <w:p w:rsidR="003270B0" w:rsidRPr="001D64EA" w:rsidRDefault="008D1ACF">
      <w:pPr>
        <w:spacing w:after="200" w:line="276" w:lineRule="auto"/>
        <w:rPr>
          <w:rFonts w:ascii="Times New Roman" w:hAnsi="Times New Roman" w:cs="Times New Roman"/>
        </w:rPr>
      </w:pPr>
      <w:r w:rsidRPr="001D64EA">
        <w:rPr>
          <w:rFonts w:ascii="Times New Roman" w:hAnsi="Times New Roman" w:cs="Times New Roman"/>
        </w:rPr>
        <w:br w:type="page"/>
      </w:r>
    </w:p>
    <w:p w:rsidR="003270B0" w:rsidRPr="001D64EA" w:rsidRDefault="003270B0" w:rsidP="003270B0">
      <w:pPr>
        <w:spacing w:after="200" w:line="276" w:lineRule="auto"/>
        <w:jc w:val="right"/>
        <w:rPr>
          <w:rFonts w:ascii="Times New Roman" w:hAnsi="Times New Roman" w:cs="Times New Roman"/>
          <w:sz w:val="20"/>
          <w:szCs w:val="20"/>
        </w:rPr>
      </w:pPr>
      <w:r w:rsidRPr="001D64EA">
        <w:rPr>
          <w:rFonts w:ascii="Times New Roman" w:hAnsi="Times New Roman" w:cs="Times New Roman"/>
          <w:sz w:val="20"/>
          <w:szCs w:val="20"/>
        </w:rPr>
        <w:lastRenderedPageBreak/>
        <w:t>Załącznik nr 3 do Umowy</w:t>
      </w:r>
    </w:p>
    <w:p w:rsidR="003270B0" w:rsidRPr="001D64EA" w:rsidRDefault="003270B0" w:rsidP="003270B0">
      <w:pPr>
        <w:spacing w:after="200" w:line="276" w:lineRule="auto"/>
        <w:jc w:val="right"/>
        <w:rPr>
          <w:rFonts w:ascii="Times New Roman" w:hAnsi="Times New Roman" w:cs="Times New Roman"/>
          <w:sz w:val="20"/>
          <w:szCs w:val="20"/>
        </w:rPr>
      </w:pPr>
    </w:p>
    <w:p w:rsidR="003270B0" w:rsidRPr="001D64EA" w:rsidRDefault="003270B0" w:rsidP="003270B0">
      <w:pPr>
        <w:spacing w:after="200" w:line="276" w:lineRule="auto"/>
        <w:jc w:val="center"/>
        <w:rPr>
          <w:rFonts w:ascii="Times New Roman" w:hAnsi="Times New Roman" w:cs="Times New Roman"/>
          <w:b/>
          <w:sz w:val="20"/>
          <w:szCs w:val="20"/>
        </w:rPr>
      </w:pPr>
      <w:r w:rsidRPr="001D64EA">
        <w:rPr>
          <w:rFonts w:ascii="Times New Roman" w:hAnsi="Times New Roman" w:cs="Times New Roman"/>
          <w:b/>
          <w:sz w:val="20"/>
          <w:szCs w:val="20"/>
        </w:rPr>
        <w:t>OGÓLNE WARUNKI UMOWY KOMPLEKSOWEJ (OWU)</w:t>
      </w:r>
    </w:p>
    <w:p w:rsidR="003270B0" w:rsidRPr="001D64EA" w:rsidRDefault="003270B0" w:rsidP="003270B0">
      <w:pPr>
        <w:spacing w:after="200" w:line="276" w:lineRule="auto"/>
        <w:jc w:val="center"/>
        <w:rPr>
          <w:rFonts w:ascii="Times New Roman" w:hAnsi="Times New Roman" w:cs="Times New Roman"/>
          <w:b/>
          <w:sz w:val="20"/>
          <w:szCs w:val="20"/>
        </w:rPr>
      </w:pPr>
    </w:p>
    <w:p w:rsidR="003270B0" w:rsidRPr="001D64EA" w:rsidRDefault="003270B0" w:rsidP="003270B0">
      <w:pPr>
        <w:spacing w:after="200" w:line="276" w:lineRule="auto"/>
        <w:rPr>
          <w:rFonts w:ascii="Times New Roman" w:hAnsi="Times New Roman" w:cs="Times New Roman"/>
          <w:i/>
          <w:sz w:val="20"/>
          <w:szCs w:val="20"/>
        </w:rPr>
      </w:pPr>
      <w:r w:rsidRPr="001D64EA">
        <w:rPr>
          <w:rFonts w:ascii="Times New Roman" w:hAnsi="Times New Roman" w:cs="Times New Roman"/>
          <w:i/>
          <w:sz w:val="20"/>
          <w:szCs w:val="20"/>
        </w:rPr>
        <w:t>Wykonawca przedstawi wzór Ogólny</w:t>
      </w:r>
      <w:r w:rsidR="00D06610" w:rsidRPr="001D64EA">
        <w:rPr>
          <w:rFonts w:ascii="Times New Roman" w:hAnsi="Times New Roman" w:cs="Times New Roman"/>
          <w:i/>
          <w:sz w:val="20"/>
          <w:szCs w:val="20"/>
        </w:rPr>
        <w:t>c</w:t>
      </w:r>
      <w:r w:rsidRPr="001D64EA">
        <w:rPr>
          <w:rFonts w:ascii="Times New Roman" w:hAnsi="Times New Roman" w:cs="Times New Roman"/>
          <w:i/>
          <w:sz w:val="20"/>
          <w:szCs w:val="20"/>
        </w:rPr>
        <w:t xml:space="preserve">h Warunków </w:t>
      </w:r>
      <w:r w:rsidR="00D06610" w:rsidRPr="001D64EA">
        <w:rPr>
          <w:rFonts w:ascii="Times New Roman" w:hAnsi="Times New Roman" w:cs="Times New Roman"/>
          <w:i/>
          <w:sz w:val="20"/>
          <w:szCs w:val="20"/>
        </w:rPr>
        <w:t>U</w:t>
      </w:r>
      <w:r w:rsidRPr="001D64EA">
        <w:rPr>
          <w:rFonts w:ascii="Times New Roman" w:hAnsi="Times New Roman" w:cs="Times New Roman"/>
          <w:i/>
          <w:sz w:val="20"/>
          <w:szCs w:val="20"/>
        </w:rPr>
        <w:t xml:space="preserve">mowy, </w:t>
      </w:r>
      <w:r w:rsidR="00D06610" w:rsidRPr="001D64EA">
        <w:rPr>
          <w:rFonts w:ascii="Times New Roman" w:hAnsi="Times New Roman" w:cs="Times New Roman"/>
          <w:i/>
          <w:sz w:val="20"/>
          <w:szCs w:val="20"/>
        </w:rPr>
        <w:t>R</w:t>
      </w:r>
      <w:r w:rsidRPr="001D64EA">
        <w:rPr>
          <w:rFonts w:ascii="Times New Roman" w:hAnsi="Times New Roman" w:cs="Times New Roman"/>
          <w:i/>
          <w:sz w:val="20"/>
          <w:szCs w:val="20"/>
        </w:rPr>
        <w:t>egulaminy i</w:t>
      </w:r>
      <w:r w:rsidR="00D06610" w:rsidRPr="001D64EA">
        <w:rPr>
          <w:rFonts w:ascii="Times New Roman" w:hAnsi="Times New Roman" w:cs="Times New Roman"/>
          <w:i/>
          <w:sz w:val="20"/>
          <w:szCs w:val="20"/>
        </w:rPr>
        <w:t>/lub</w:t>
      </w:r>
      <w:r w:rsidRPr="001D64EA">
        <w:rPr>
          <w:rFonts w:ascii="Times New Roman" w:hAnsi="Times New Roman" w:cs="Times New Roman"/>
          <w:i/>
          <w:sz w:val="20"/>
          <w:szCs w:val="20"/>
        </w:rPr>
        <w:t xml:space="preserve"> inne dokumenty określające zasady i tryb kompleksowej dostawy paliwa gazowego </w:t>
      </w:r>
      <w:r w:rsidR="00D06610" w:rsidRPr="001D64EA">
        <w:rPr>
          <w:rFonts w:ascii="Times New Roman" w:hAnsi="Times New Roman" w:cs="Times New Roman"/>
          <w:i/>
          <w:sz w:val="20"/>
          <w:szCs w:val="20"/>
        </w:rPr>
        <w:t>powszechnie stosowane przez Wykonawcę.</w:t>
      </w:r>
    </w:p>
    <w:p w:rsidR="003270B0" w:rsidRPr="001D64EA" w:rsidRDefault="003270B0" w:rsidP="003270B0">
      <w:pPr>
        <w:spacing w:after="200" w:line="276" w:lineRule="auto"/>
        <w:jc w:val="right"/>
        <w:rPr>
          <w:rFonts w:ascii="Times New Roman" w:hAnsi="Times New Roman" w:cs="Times New Roman"/>
          <w:sz w:val="20"/>
          <w:szCs w:val="20"/>
        </w:rPr>
      </w:pPr>
    </w:p>
    <w:p w:rsidR="003270B0" w:rsidRPr="001D64EA" w:rsidRDefault="003270B0" w:rsidP="003270B0">
      <w:pPr>
        <w:spacing w:after="200" w:line="276" w:lineRule="auto"/>
        <w:jc w:val="right"/>
        <w:rPr>
          <w:rFonts w:ascii="Times New Roman" w:hAnsi="Times New Roman" w:cs="Times New Roman"/>
        </w:rPr>
      </w:pPr>
    </w:p>
    <w:p w:rsidR="003270B0" w:rsidRPr="001D64EA" w:rsidRDefault="003270B0">
      <w:pPr>
        <w:spacing w:after="200" w:line="276" w:lineRule="auto"/>
        <w:rPr>
          <w:rFonts w:ascii="Times New Roman" w:hAnsi="Times New Roman" w:cs="Times New Roman"/>
        </w:rPr>
      </w:pPr>
      <w:r w:rsidRPr="001D64EA">
        <w:rPr>
          <w:rFonts w:ascii="Times New Roman" w:hAnsi="Times New Roman" w:cs="Times New Roman"/>
        </w:rPr>
        <w:br w:type="page"/>
      </w:r>
    </w:p>
    <w:p w:rsidR="00D06610" w:rsidRPr="001D64EA" w:rsidRDefault="00D06610" w:rsidP="00D06610">
      <w:pPr>
        <w:spacing w:after="200" w:line="276" w:lineRule="auto"/>
        <w:jc w:val="right"/>
        <w:rPr>
          <w:rFonts w:ascii="Times New Roman" w:hAnsi="Times New Roman" w:cs="Times New Roman"/>
          <w:sz w:val="20"/>
          <w:szCs w:val="20"/>
        </w:rPr>
      </w:pPr>
      <w:r w:rsidRPr="001D64EA">
        <w:rPr>
          <w:rFonts w:ascii="Times New Roman" w:hAnsi="Times New Roman" w:cs="Times New Roman"/>
          <w:sz w:val="20"/>
          <w:szCs w:val="20"/>
        </w:rPr>
        <w:lastRenderedPageBreak/>
        <w:t>Załącznik nr 4 do Umowy</w:t>
      </w:r>
    </w:p>
    <w:p w:rsidR="00D06610" w:rsidRPr="001D64EA" w:rsidRDefault="00D06610" w:rsidP="00D06610">
      <w:pPr>
        <w:jc w:val="right"/>
        <w:rPr>
          <w:rFonts w:ascii="Times New Roman" w:hAnsi="Times New Roman" w:cs="Times New Roman"/>
          <w:sz w:val="20"/>
          <w:szCs w:val="20"/>
        </w:rPr>
      </w:pPr>
    </w:p>
    <w:p w:rsidR="00D06610" w:rsidRPr="001D64EA" w:rsidRDefault="00D06610" w:rsidP="00D06610">
      <w:pPr>
        <w:jc w:val="center"/>
        <w:rPr>
          <w:rFonts w:ascii="Times New Roman" w:hAnsi="Times New Roman" w:cs="Times New Roman"/>
          <w:b/>
        </w:rPr>
      </w:pPr>
      <w:r w:rsidRPr="001D64EA">
        <w:rPr>
          <w:rFonts w:ascii="Times New Roman" w:hAnsi="Times New Roman" w:cs="Times New Roman"/>
          <w:b/>
        </w:rPr>
        <w:t xml:space="preserve">OŚWIADCZENIE ODBIORCY O PRZEZNACZENIU PALIWA GAZOWEGO </w:t>
      </w:r>
    </w:p>
    <w:p w:rsidR="00D06610" w:rsidRPr="001D64EA" w:rsidRDefault="00D06610" w:rsidP="00D06610">
      <w:pPr>
        <w:jc w:val="center"/>
        <w:rPr>
          <w:rFonts w:ascii="Times New Roman" w:hAnsi="Times New Roman" w:cs="Times New Roman"/>
          <w:b/>
        </w:rPr>
      </w:pPr>
      <w:r w:rsidRPr="001D64EA">
        <w:rPr>
          <w:rFonts w:ascii="Times New Roman" w:hAnsi="Times New Roman" w:cs="Times New Roman"/>
          <w:b/>
        </w:rPr>
        <w:t>W DANYM MIEJSCU ODBIORU NA POTRZEBY NALICZENIA PODATKU AKCYZOWEGO</w:t>
      </w:r>
    </w:p>
    <w:p w:rsidR="00D06610" w:rsidRPr="001D64EA" w:rsidRDefault="00D06610" w:rsidP="00D06610">
      <w:pPr>
        <w:jc w:val="center"/>
        <w:rPr>
          <w:rFonts w:ascii="Times New Roman" w:hAnsi="Times New Roman" w:cs="Times New Roman"/>
          <w:b/>
        </w:rPr>
      </w:pPr>
    </w:p>
    <w:p w:rsidR="00D06610" w:rsidRPr="001D64EA" w:rsidRDefault="00D06610" w:rsidP="00D06610">
      <w:pPr>
        <w:jc w:val="center"/>
        <w:rPr>
          <w:rFonts w:ascii="Times New Roman" w:hAnsi="Times New Roman" w:cs="Times New Roman"/>
          <w:b/>
        </w:rPr>
      </w:pPr>
    </w:p>
    <w:p w:rsidR="00D06610" w:rsidRPr="001D64EA" w:rsidRDefault="00D06610" w:rsidP="00D06610">
      <w:pPr>
        <w:spacing w:after="200" w:line="276" w:lineRule="auto"/>
        <w:jc w:val="center"/>
        <w:rPr>
          <w:rFonts w:ascii="Times New Roman" w:hAnsi="Times New Roman" w:cs="Times New Roman"/>
          <w:i/>
          <w:sz w:val="20"/>
          <w:szCs w:val="20"/>
        </w:rPr>
      </w:pPr>
      <w:r w:rsidRPr="001D64EA">
        <w:rPr>
          <w:rFonts w:ascii="Times New Roman" w:hAnsi="Times New Roman" w:cs="Times New Roman"/>
          <w:i/>
          <w:sz w:val="20"/>
          <w:szCs w:val="20"/>
        </w:rPr>
        <w:t>Wykonawca przedstawi wzór oświadczenia powszechnie stosowany przez Wykonawcę.</w:t>
      </w:r>
    </w:p>
    <w:p w:rsidR="00D06610" w:rsidRPr="001D64EA" w:rsidRDefault="00D06610" w:rsidP="00D06610">
      <w:pPr>
        <w:spacing w:after="200" w:line="276" w:lineRule="auto"/>
        <w:jc w:val="right"/>
        <w:rPr>
          <w:rFonts w:ascii="Times New Roman" w:hAnsi="Times New Roman" w:cs="Times New Roman"/>
          <w:sz w:val="20"/>
          <w:szCs w:val="20"/>
        </w:rPr>
      </w:pPr>
    </w:p>
    <w:p w:rsidR="00D06610" w:rsidRPr="001D64EA" w:rsidRDefault="00D06610">
      <w:pPr>
        <w:spacing w:after="200" w:line="276" w:lineRule="auto"/>
        <w:rPr>
          <w:rFonts w:ascii="Times New Roman" w:hAnsi="Times New Roman" w:cs="Times New Roman"/>
        </w:rPr>
      </w:pPr>
    </w:p>
    <w:p w:rsidR="00D06610" w:rsidRPr="001D64EA" w:rsidRDefault="00D06610">
      <w:pPr>
        <w:spacing w:after="200" w:line="276" w:lineRule="auto"/>
        <w:rPr>
          <w:rFonts w:ascii="Times New Roman" w:hAnsi="Times New Roman" w:cs="Times New Roman"/>
        </w:rPr>
      </w:pPr>
      <w:r w:rsidRPr="001D64EA">
        <w:rPr>
          <w:rFonts w:ascii="Times New Roman" w:hAnsi="Times New Roman" w:cs="Times New Roman"/>
        </w:rPr>
        <w:br w:type="page"/>
      </w:r>
    </w:p>
    <w:p w:rsidR="00CA2AB2" w:rsidRPr="001D64EA" w:rsidRDefault="00CA2AB2" w:rsidP="00CA2AB2">
      <w:pPr>
        <w:spacing w:after="200" w:line="276" w:lineRule="auto"/>
        <w:jc w:val="right"/>
        <w:rPr>
          <w:rFonts w:ascii="Times New Roman" w:hAnsi="Times New Roman" w:cs="Times New Roman"/>
          <w:sz w:val="20"/>
          <w:szCs w:val="20"/>
        </w:rPr>
      </w:pPr>
      <w:r w:rsidRPr="001D64EA">
        <w:rPr>
          <w:rFonts w:ascii="Times New Roman" w:hAnsi="Times New Roman" w:cs="Times New Roman"/>
          <w:sz w:val="20"/>
          <w:szCs w:val="20"/>
        </w:rPr>
        <w:lastRenderedPageBreak/>
        <w:t>Załącznik nr 5</w:t>
      </w:r>
      <w:r w:rsidR="005E3E87">
        <w:rPr>
          <w:rFonts w:ascii="Times New Roman" w:hAnsi="Times New Roman" w:cs="Times New Roman"/>
          <w:sz w:val="20"/>
          <w:szCs w:val="20"/>
        </w:rPr>
        <w:t xml:space="preserve"> </w:t>
      </w:r>
      <w:r w:rsidRPr="001D64EA">
        <w:rPr>
          <w:rFonts w:ascii="Times New Roman" w:hAnsi="Times New Roman" w:cs="Times New Roman"/>
          <w:sz w:val="20"/>
          <w:szCs w:val="20"/>
        </w:rPr>
        <w:t>do Umowy</w:t>
      </w:r>
    </w:p>
    <w:p w:rsidR="00CA2AB2" w:rsidRPr="001D64EA" w:rsidRDefault="00CA2AB2" w:rsidP="008D1ACF">
      <w:pPr>
        <w:jc w:val="right"/>
        <w:rPr>
          <w:rFonts w:ascii="Times New Roman" w:hAnsi="Times New Roman" w:cs="Times New Roman"/>
          <w:sz w:val="20"/>
          <w:szCs w:val="20"/>
        </w:rPr>
      </w:pPr>
    </w:p>
    <w:p w:rsidR="00CA2AB2" w:rsidRPr="001D64EA" w:rsidRDefault="00CA2AB2" w:rsidP="00CA2AB2">
      <w:pPr>
        <w:jc w:val="center"/>
        <w:rPr>
          <w:rFonts w:ascii="Times New Roman" w:hAnsi="Times New Roman" w:cs="Times New Roman"/>
          <w:b/>
          <w:szCs w:val="20"/>
        </w:rPr>
      </w:pPr>
      <w:r w:rsidRPr="001D64EA">
        <w:rPr>
          <w:rFonts w:ascii="Times New Roman" w:hAnsi="Times New Roman" w:cs="Times New Roman"/>
          <w:b/>
          <w:szCs w:val="20"/>
        </w:rPr>
        <w:t>INDYWIDUALNY SYSTEM CEN I STAWEK OPŁAT</w:t>
      </w:r>
    </w:p>
    <w:p w:rsidR="00CA2AB2" w:rsidRPr="001D64EA" w:rsidRDefault="00CA2AB2" w:rsidP="00CA2AB2">
      <w:pPr>
        <w:rPr>
          <w:rFonts w:ascii="Times New Roman" w:hAnsi="Times New Roman" w:cs="Times New Roman"/>
          <w:sz w:val="20"/>
          <w:szCs w:val="20"/>
        </w:rPr>
      </w:pPr>
    </w:p>
    <w:p w:rsidR="00CA2AB2" w:rsidRPr="001D64EA" w:rsidRDefault="00CA2AB2" w:rsidP="00CA2AB2">
      <w:pPr>
        <w:rPr>
          <w:rFonts w:ascii="Times New Roman" w:hAnsi="Times New Roman" w:cs="Times New Roman"/>
          <w:sz w:val="20"/>
          <w:szCs w:val="20"/>
        </w:rPr>
      </w:pPr>
    </w:p>
    <w:p w:rsidR="00CA2AB2" w:rsidRPr="001D64EA" w:rsidRDefault="00CA2AB2" w:rsidP="00CA2AB2">
      <w:pPr>
        <w:rPr>
          <w:rFonts w:ascii="Times New Roman" w:hAnsi="Times New Roman" w:cs="Times New Roman"/>
          <w:sz w:val="20"/>
          <w:szCs w:val="20"/>
        </w:rPr>
      </w:pPr>
    </w:p>
    <w:p w:rsidR="00CA2AB2" w:rsidRPr="001D64EA" w:rsidRDefault="00CA2AB2" w:rsidP="00CA2AB2">
      <w:pPr>
        <w:rPr>
          <w:rFonts w:ascii="Times New Roman" w:hAnsi="Times New Roman" w:cs="Times New Roman"/>
          <w:sz w:val="20"/>
          <w:szCs w:val="20"/>
        </w:rPr>
      </w:pPr>
    </w:p>
    <w:tbl>
      <w:tblPr>
        <w:tblStyle w:val="Tabela-Siatka"/>
        <w:tblW w:w="9606" w:type="dxa"/>
        <w:tblLayout w:type="fixed"/>
        <w:tblLook w:val="04A0" w:firstRow="1" w:lastRow="0" w:firstColumn="1" w:lastColumn="0" w:noHBand="0" w:noVBand="1"/>
      </w:tblPr>
      <w:tblGrid>
        <w:gridCol w:w="1526"/>
        <w:gridCol w:w="1134"/>
        <w:gridCol w:w="2693"/>
        <w:gridCol w:w="2410"/>
        <w:gridCol w:w="1843"/>
      </w:tblGrid>
      <w:tr w:rsidR="00CA2AB2" w:rsidRPr="001D64EA" w:rsidTr="00391541">
        <w:trPr>
          <w:trHeight w:val="710"/>
        </w:trPr>
        <w:tc>
          <w:tcPr>
            <w:tcW w:w="2660" w:type="dxa"/>
            <w:gridSpan w:val="2"/>
            <w:vMerge w:val="restart"/>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Grupa taryfowa</w:t>
            </w:r>
          </w:p>
        </w:tc>
        <w:tc>
          <w:tcPr>
            <w:tcW w:w="5103" w:type="dxa"/>
            <w:gridSpan w:val="2"/>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 xml:space="preserve">Ceny sprzedaży paliwa gazowego </w:t>
            </w:r>
          </w:p>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netto</w:t>
            </w:r>
          </w:p>
        </w:tc>
        <w:tc>
          <w:tcPr>
            <w:tcW w:w="1843" w:type="dxa"/>
            <w:vMerge w:val="restart"/>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Stawki opłat abonamentowych netto</w:t>
            </w:r>
          </w:p>
        </w:tc>
      </w:tr>
      <w:tr w:rsidR="00CA2AB2" w:rsidRPr="001D64EA" w:rsidTr="00391541">
        <w:trPr>
          <w:trHeight w:val="847"/>
        </w:trPr>
        <w:tc>
          <w:tcPr>
            <w:tcW w:w="2660" w:type="dxa"/>
            <w:gridSpan w:val="2"/>
            <w:vMerge/>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bez akcyzy, z zerową stawką akcyzy lub uwzględniająca zwolnienie od akcyzy</w:t>
            </w:r>
          </w:p>
        </w:tc>
        <w:tc>
          <w:tcPr>
            <w:tcW w:w="2410"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 xml:space="preserve">przeznaczonego do celów opałowych </w:t>
            </w:r>
            <w:r w:rsidRPr="001D64EA">
              <w:rPr>
                <w:rFonts w:ascii="Times New Roman" w:hAnsi="Times New Roman" w:cs="Times New Roman"/>
                <w:sz w:val="20"/>
                <w:szCs w:val="20"/>
              </w:rPr>
              <w:br/>
              <w:t>(z akcyzą)</w:t>
            </w:r>
          </w:p>
        </w:tc>
        <w:tc>
          <w:tcPr>
            <w:tcW w:w="1843" w:type="dxa"/>
            <w:vMerge/>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c>
          <w:tcPr>
            <w:tcW w:w="1526"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wg oznaczeń Sprzedawcy</w:t>
            </w:r>
          </w:p>
        </w:tc>
        <w:tc>
          <w:tcPr>
            <w:tcW w:w="1134"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wg Taryfy OSD</w:t>
            </w:r>
          </w:p>
        </w:tc>
        <w:tc>
          <w:tcPr>
            <w:tcW w:w="2693"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(gr/kWh)</w:t>
            </w:r>
          </w:p>
        </w:tc>
        <w:tc>
          <w:tcPr>
            <w:tcW w:w="2410"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(gr/kWh)</w:t>
            </w:r>
          </w:p>
        </w:tc>
        <w:tc>
          <w:tcPr>
            <w:tcW w:w="1843" w:type="dxa"/>
            <w:vAlign w:val="center"/>
          </w:tcPr>
          <w:p w:rsidR="00CA2AB2" w:rsidRPr="001D64EA" w:rsidRDefault="00CA2AB2" w:rsidP="00391541">
            <w:pPr>
              <w:jc w:val="center"/>
              <w:rPr>
                <w:rFonts w:ascii="Times New Roman" w:hAnsi="Times New Roman" w:cs="Times New Roman"/>
                <w:sz w:val="20"/>
                <w:szCs w:val="20"/>
              </w:rPr>
            </w:pPr>
            <w:r w:rsidRPr="001D64EA">
              <w:rPr>
                <w:rFonts w:ascii="Times New Roman" w:hAnsi="Times New Roman" w:cs="Times New Roman"/>
                <w:sz w:val="20"/>
                <w:szCs w:val="20"/>
              </w:rPr>
              <w:t>(zł/m-c)</w:t>
            </w: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r w:rsidR="00CA2AB2" w:rsidRPr="001D64EA" w:rsidTr="00391541">
        <w:trPr>
          <w:trHeight w:val="567"/>
        </w:trPr>
        <w:tc>
          <w:tcPr>
            <w:tcW w:w="1526" w:type="dxa"/>
            <w:vAlign w:val="center"/>
          </w:tcPr>
          <w:p w:rsidR="00CA2AB2" w:rsidRPr="001D64EA" w:rsidRDefault="00CA2AB2" w:rsidP="00391541">
            <w:pPr>
              <w:jc w:val="center"/>
              <w:rPr>
                <w:rFonts w:ascii="Times New Roman" w:hAnsi="Times New Roman" w:cs="Times New Roman"/>
                <w:sz w:val="20"/>
                <w:szCs w:val="20"/>
              </w:rPr>
            </w:pPr>
          </w:p>
        </w:tc>
        <w:tc>
          <w:tcPr>
            <w:tcW w:w="1134" w:type="dxa"/>
            <w:vAlign w:val="center"/>
          </w:tcPr>
          <w:p w:rsidR="00CA2AB2" w:rsidRPr="001D64EA" w:rsidRDefault="00CA2AB2" w:rsidP="00391541">
            <w:pPr>
              <w:jc w:val="center"/>
              <w:rPr>
                <w:rFonts w:ascii="Times New Roman" w:hAnsi="Times New Roman" w:cs="Times New Roman"/>
                <w:sz w:val="20"/>
                <w:szCs w:val="20"/>
              </w:rPr>
            </w:pPr>
          </w:p>
        </w:tc>
        <w:tc>
          <w:tcPr>
            <w:tcW w:w="2693" w:type="dxa"/>
            <w:vAlign w:val="center"/>
          </w:tcPr>
          <w:p w:rsidR="00CA2AB2" w:rsidRPr="001D64EA" w:rsidRDefault="00CA2AB2" w:rsidP="00391541">
            <w:pPr>
              <w:jc w:val="center"/>
              <w:rPr>
                <w:rFonts w:ascii="Times New Roman" w:hAnsi="Times New Roman" w:cs="Times New Roman"/>
                <w:sz w:val="20"/>
                <w:szCs w:val="20"/>
              </w:rPr>
            </w:pPr>
          </w:p>
        </w:tc>
        <w:tc>
          <w:tcPr>
            <w:tcW w:w="2410" w:type="dxa"/>
            <w:vAlign w:val="center"/>
          </w:tcPr>
          <w:p w:rsidR="00CA2AB2" w:rsidRPr="001D64EA" w:rsidRDefault="00CA2AB2" w:rsidP="00391541">
            <w:pPr>
              <w:jc w:val="center"/>
              <w:rPr>
                <w:rFonts w:ascii="Times New Roman" w:hAnsi="Times New Roman" w:cs="Times New Roman"/>
                <w:sz w:val="20"/>
                <w:szCs w:val="20"/>
              </w:rPr>
            </w:pPr>
          </w:p>
        </w:tc>
        <w:tc>
          <w:tcPr>
            <w:tcW w:w="1843" w:type="dxa"/>
            <w:vAlign w:val="center"/>
          </w:tcPr>
          <w:p w:rsidR="00CA2AB2" w:rsidRPr="001D64EA" w:rsidRDefault="00CA2AB2" w:rsidP="00391541">
            <w:pPr>
              <w:jc w:val="center"/>
              <w:rPr>
                <w:rFonts w:ascii="Times New Roman" w:hAnsi="Times New Roman" w:cs="Times New Roman"/>
                <w:sz w:val="20"/>
                <w:szCs w:val="20"/>
              </w:rPr>
            </w:pPr>
          </w:p>
        </w:tc>
      </w:tr>
    </w:tbl>
    <w:p w:rsidR="00CA2AB2" w:rsidRPr="001D64EA" w:rsidRDefault="00CA2AB2" w:rsidP="00CA2AB2">
      <w:pPr>
        <w:rPr>
          <w:rFonts w:ascii="Times New Roman" w:hAnsi="Times New Roman" w:cs="Times New Roman"/>
          <w:sz w:val="20"/>
          <w:szCs w:val="20"/>
        </w:rPr>
      </w:pPr>
    </w:p>
    <w:p w:rsidR="00CA2AB2" w:rsidRPr="001D64EA" w:rsidRDefault="00CA2AB2" w:rsidP="008D1ACF">
      <w:pPr>
        <w:jc w:val="right"/>
        <w:rPr>
          <w:rFonts w:ascii="Times New Roman" w:hAnsi="Times New Roman" w:cs="Times New Roman"/>
          <w:sz w:val="20"/>
          <w:szCs w:val="20"/>
        </w:rPr>
      </w:pPr>
    </w:p>
    <w:p w:rsidR="00CA2AB2" w:rsidRPr="001D64EA" w:rsidRDefault="00CA2AB2" w:rsidP="008D1ACF">
      <w:pPr>
        <w:jc w:val="right"/>
        <w:rPr>
          <w:rFonts w:ascii="Times New Roman" w:hAnsi="Times New Roman" w:cs="Times New Roman"/>
          <w:sz w:val="20"/>
          <w:szCs w:val="20"/>
        </w:rPr>
      </w:pPr>
    </w:p>
    <w:p w:rsidR="00CA2AB2" w:rsidRPr="001D64EA" w:rsidRDefault="00CA2AB2" w:rsidP="008D1ACF">
      <w:pPr>
        <w:jc w:val="right"/>
        <w:rPr>
          <w:rFonts w:ascii="Times New Roman" w:hAnsi="Times New Roman" w:cs="Times New Roman"/>
          <w:sz w:val="20"/>
          <w:szCs w:val="20"/>
        </w:rPr>
      </w:pPr>
    </w:p>
    <w:p w:rsidR="008D1ACF" w:rsidRPr="00EB0FFB" w:rsidRDefault="008D1ACF" w:rsidP="00EB0FFB">
      <w:pPr>
        <w:spacing w:after="200" w:line="276" w:lineRule="auto"/>
        <w:rPr>
          <w:rFonts w:ascii="Times New Roman" w:hAnsi="Times New Roman" w:cs="Times New Roman"/>
          <w:sz w:val="20"/>
          <w:szCs w:val="20"/>
        </w:rPr>
      </w:pPr>
    </w:p>
    <w:sectPr w:rsidR="008D1ACF" w:rsidRPr="00EB0FFB" w:rsidSect="00134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87" w:rsidRDefault="00C75E87" w:rsidP="00B6474E">
      <w:r>
        <w:separator/>
      </w:r>
    </w:p>
  </w:endnote>
  <w:endnote w:type="continuationSeparator" w:id="0">
    <w:p w:rsidR="00C75E87" w:rsidRDefault="00C75E87" w:rsidP="00B6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imes New Roman"/>
        <w:sz w:val="14"/>
        <w:szCs w:val="16"/>
      </w:rPr>
      <w:id w:val="-1587455997"/>
      <w:docPartObj>
        <w:docPartGallery w:val="Page Numbers (Bottom of Page)"/>
        <w:docPartUnique/>
      </w:docPartObj>
    </w:sdtPr>
    <w:sdtEndPr/>
    <w:sdtContent>
      <w:sdt>
        <w:sdtPr>
          <w:rPr>
            <w:rFonts w:asciiTheme="majorHAnsi" w:hAnsiTheme="majorHAnsi" w:cs="Times New Roman"/>
            <w:sz w:val="14"/>
            <w:szCs w:val="16"/>
          </w:rPr>
          <w:id w:val="-967045573"/>
          <w:docPartObj>
            <w:docPartGallery w:val="Page Numbers (Top of Page)"/>
            <w:docPartUnique/>
          </w:docPartObj>
        </w:sdtPr>
        <w:sdtEndPr/>
        <w:sdtContent>
          <w:p w:rsidR="0013071C" w:rsidRPr="00B6474E" w:rsidRDefault="0013071C" w:rsidP="00134975">
            <w:pPr>
              <w:pStyle w:val="Stopka"/>
              <w:jc w:val="right"/>
              <w:rPr>
                <w:rFonts w:asciiTheme="majorHAnsi" w:hAnsiTheme="majorHAnsi" w:cs="Times New Roman"/>
                <w:sz w:val="14"/>
                <w:szCs w:val="16"/>
              </w:rPr>
            </w:pPr>
            <w:r w:rsidRPr="00B6474E">
              <w:rPr>
                <w:rFonts w:asciiTheme="majorHAnsi" w:hAnsiTheme="majorHAnsi" w:cs="Times New Roman"/>
                <w:sz w:val="14"/>
                <w:szCs w:val="16"/>
              </w:rPr>
              <w:t xml:space="preserve">Strona </w:t>
            </w:r>
            <w:r w:rsidR="00CC096F"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PAGE</w:instrText>
            </w:r>
            <w:r w:rsidR="00CC096F" w:rsidRPr="00B6474E">
              <w:rPr>
                <w:rFonts w:asciiTheme="majorHAnsi" w:hAnsiTheme="majorHAnsi" w:cs="Times New Roman"/>
                <w:b/>
                <w:bCs/>
                <w:sz w:val="14"/>
                <w:szCs w:val="16"/>
              </w:rPr>
              <w:fldChar w:fldCharType="separate"/>
            </w:r>
            <w:r w:rsidR="00AF02C9">
              <w:rPr>
                <w:rFonts w:asciiTheme="majorHAnsi" w:hAnsiTheme="majorHAnsi" w:cs="Times New Roman"/>
                <w:b/>
                <w:bCs/>
                <w:noProof/>
                <w:sz w:val="14"/>
                <w:szCs w:val="16"/>
              </w:rPr>
              <w:t>11</w:t>
            </w:r>
            <w:r w:rsidR="00CC096F" w:rsidRPr="00B6474E">
              <w:rPr>
                <w:rFonts w:asciiTheme="majorHAnsi" w:hAnsiTheme="majorHAnsi" w:cs="Times New Roman"/>
                <w:b/>
                <w:bCs/>
                <w:sz w:val="14"/>
                <w:szCs w:val="16"/>
              </w:rPr>
              <w:fldChar w:fldCharType="end"/>
            </w:r>
            <w:r w:rsidRPr="00B6474E">
              <w:rPr>
                <w:rFonts w:asciiTheme="majorHAnsi" w:hAnsiTheme="majorHAnsi" w:cs="Times New Roman"/>
                <w:sz w:val="14"/>
                <w:szCs w:val="16"/>
              </w:rPr>
              <w:t xml:space="preserve"> z </w:t>
            </w:r>
            <w:r w:rsidR="00CC096F"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NUMPAGES</w:instrText>
            </w:r>
            <w:r w:rsidR="00CC096F" w:rsidRPr="00B6474E">
              <w:rPr>
                <w:rFonts w:asciiTheme="majorHAnsi" w:hAnsiTheme="majorHAnsi" w:cs="Times New Roman"/>
                <w:b/>
                <w:bCs/>
                <w:sz w:val="14"/>
                <w:szCs w:val="16"/>
              </w:rPr>
              <w:fldChar w:fldCharType="separate"/>
            </w:r>
            <w:r w:rsidR="00AF02C9">
              <w:rPr>
                <w:rFonts w:asciiTheme="majorHAnsi" w:hAnsiTheme="majorHAnsi" w:cs="Times New Roman"/>
                <w:b/>
                <w:bCs/>
                <w:noProof/>
                <w:sz w:val="14"/>
                <w:szCs w:val="16"/>
              </w:rPr>
              <w:t>11</w:t>
            </w:r>
            <w:r w:rsidR="00CC096F" w:rsidRPr="00B6474E">
              <w:rPr>
                <w:rFonts w:asciiTheme="majorHAnsi" w:hAnsiTheme="majorHAnsi" w:cs="Times New Roman"/>
                <w:b/>
                <w:bCs/>
                <w:sz w:val="14"/>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87" w:rsidRDefault="00C75E87" w:rsidP="00B6474E">
      <w:r>
        <w:separator/>
      </w:r>
    </w:p>
  </w:footnote>
  <w:footnote w:type="continuationSeparator" w:id="0">
    <w:p w:rsidR="00C75E87" w:rsidRDefault="00C75E87" w:rsidP="00B6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D904404"/>
    <w:name w:val="WW8Num2"/>
    <w:lvl w:ilvl="0">
      <w:start w:val="1"/>
      <w:numFmt w:val="lowerLetter"/>
      <w:lvlText w:val="%1)"/>
      <w:lvlJc w:val="left"/>
      <w:pPr>
        <w:tabs>
          <w:tab w:val="num" w:pos="0"/>
        </w:tabs>
        <w:ind w:left="643" w:hanging="360"/>
      </w:pPr>
      <w:rPr>
        <w:rFonts w:ascii="Georgia" w:eastAsiaTheme="minorHAnsi" w:hAnsi="Georgia" w:cs="Times New Roman" w:hint="default"/>
        <w:b w:val="0"/>
      </w:rPr>
    </w:lvl>
  </w:abstractNum>
  <w:abstractNum w:abstractNumId="1" w15:restartNumberingAfterBreak="0">
    <w:nsid w:val="0000000D"/>
    <w:multiLevelType w:val="singleLevel"/>
    <w:tmpl w:val="F77AB350"/>
    <w:lvl w:ilvl="0">
      <w:start w:val="1"/>
      <w:numFmt w:val="lowerLetter"/>
      <w:lvlText w:val="%1)"/>
      <w:lvlJc w:val="left"/>
      <w:pPr>
        <w:ind w:left="720" w:hanging="360"/>
      </w:pPr>
      <w:rPr>
        <w:lang w:val="pl-PL"/>
      </w:rPr>
    </w:lvl>
  </w:abstractNum>
  <w:abstractNum w:abstractNumId="2" w15:restartNumberingAfterBreak="0">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173C59"/>
    <w:multiLevelType w:val="hybridMultilevel"/>
    <w:tmpl w:val="225CA8F8"/>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317DE"/>
    <w:multiLevelType w:val="hybridMultilevel"/>
    <w:tmpl w:val="92CE6818"/>
    <w:lvl w:ilvl="0" w:tplc="F6BE61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5279C"/>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8A5B41"/>
    <w:multiLevelType w:val="hybridMultilevel"/>
    <w:tmpl w:val="5936F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A7AEF"/>
    <w:multiLevelType w:val="hybridMultilevel"/>
    <w:tmpl w:val="697077EE"/>
    <w:lvl w:ilvl="0" w:tplc="7FE859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410C93"/>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787C"/>
    <w:multiLevelType w:val="hybridMultilevel"/>
    <w:tmpl w:val="46C43608"/>
    <w:lvl w:ilvl="0" w:tplc="484C0556">
      <w:start w:val="1"/>
      <w:numFmt w:val="lowerLetter"/>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29501D98"/>
    <w:multiLevelType w:val="hybridMultilevel"/>
    <w:tmpl w:val="1ED2AE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D235E"/>
    <w:multiLevelType w:val="hybridMultilevel"/>
    <w:tmpl w:val="607AA7FA"/>
    <w:lvl w:ilvl="0" w:tplc="1548F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E7723"/>
    <w:multiLevelType w:val="hybridMultilevel"/>
    <w:tmpl w:val="3FBA4E54"/>
    <w:lvl w:ilvl="0" w:tplc="0A6E7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448404A"/>
    <w:multiLevelType w:val="hybridMultilevel"/>
    <w:tmpl w:val="FDF8A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9F23E2"/>
    <w:multiLevelType w:val="hybridMultilevel"/>
    <w:tmpl w:val="7D968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14CC"/>
    <w:multiLevelType w:val="hybridMultilevel"/>
    <w:tmpl w:val="140C4CF4"/>
    <w:lvl w:ilvl="0" w:tplc="917CC590">
      <w:start w:val="1"/>
      <w:numFmt w:val="lowerLetter"/>
      <w:lvlText w:val="%1)"/>
      <w:lvlJc w:val="left"/>
      <w:pPr>
        <w:ind w:left="643" w:hanging="360"/>
      </w:pPr>
      <w:rPr>
        <w:rFonts w:asciiTheme="majorHAnsi" w:eastAsiaTheme="minorHAnsi" w:hAnsiTheme="majorHAnsi" w:cstheme="minorBid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0790B"/>
    <w:multiLevelType w:val="hybridMultilevel"/>
    <w:tmpl w:val="19D8F70A"/>
    <w:lvl w:ilvl="0" w:tplc="C9729EF8">
      <w:start w:val="1"/>
      <w:numFmt w:val="decimal"/>
      <w:lvlText w:val="%1."/>
      <w:lvlJc w:val="left"/>
      <w:pPr>
        <w:ind w:left="206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1" w15:restartNumberingAfterBreak="0">
    <w:nsid w:val="56BB0F22"/>
    <w:multiLevelType w:val="hybridMultilevel"/>
    <w:tmpl w:val="BE3EEC2E"/>
    <w:lvl w:ilvl="0" w:tplc="6372A156">
      <w:start w:val="1"/>
      <w:numFmt w:val="lowerLetter"/>
      <w:lvlText w:val="%1)"/>
      <w:lvlJc w:val="left"/>
      <w:pPr>
        <w:ind w:left="720" w:hanging="360"/>
      </w:pPr>
      <w:rPr>
        <w:rFonts w:asciiTheme="majorHAnsi" w:eastAsia="Times New Roman" w:hAnsiTheme="majorHAns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A3437"/>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E005C8"/>
    <w:multiLevelType w:val="hybridMultilevel"/>
    <w:tmpl w:val="B5A85E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39147C"/>
    <w:multiLevelType w:val="hybridMultilevel"/>
    <w:tmpl w:val="58C6F59C"/>
    <w:lvl w:ilvl="0" w:tplc="DAAC7E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0BE08AB"/>
    <w:multiLevelType w:val="hybridMultilevel"/>
    <w:tmpl w:val="27BEFB90"/>
    <w:lvl w:ilvl="0" w:tplc="224889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D770E6"/>
    <w:multiLevelType w:val="hybridMultilevel"/>
    <w:tmpl w:val="796CC0B2"/>
    <w:lvl w:ilvl="0" w:tplc="EC5888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30"/>
  </w:num>
  <w:num w:numId="4">
    <w:abstractNumId w:val="28"/>
  </w:num>
  <w:num w:numId="5">
    <w:abstractNumId w:val="31"/>
  </w:num>
  <w:num w:numId="6">
    <w:abstractNumId w:val="33"/>
  </w:num>
  <w:num w:numId="7">
    <w:abstractNumId w:val="23"/>
  </w:num>
  <w:num w:numId="8">
    <w:abstractNumId w:val="32"/>
  </w:num>
  <w:num w:numId="9">
    <w:abstractNumId w:val="11"/>
  </w:num>
  <w:num w:numId="10">
    <w:abstractNumId w:val="20"/>
  </w:num>
  <w:num w:numId="11">
    <w:abstractNumId w:val="0"/>
  </w:num>
  <w:num w:numId="12">
    <w:abstractNumId w:val="1"/>
  </w:num>
  <w:num w:numId="13">
    <w:abstractNumId w:val="8"/>
  </w:num>
  <w:num w:numId="14">
    <w:abstractNumId w:val="17"/>
  </w:num>
  <w:num w:numId="15">
    <w:abstractNumId w:val="39"/>
  </w:num>
  <w:num w:numId="16">
    <w:abstractNumId w:val="37"/>
  </w:num>
  <w:num w:numId="17">
    <w:abstractNumId w:val="4"/>
  </w:num>
  <w:num w:numId="18">
    <w:abstractNumId w:val="6"/>
  </w:num>
  <w:num w:numId="19">
    <w:abstractNumId w:val="19"/>
  </w:num>
  <w:num w:numId="20">
    <w:abstractNumId w:val="2"/>
  </w:num>
  <w:num w:numId="21">
    <w:abstractNumId w:val="14"/>
  </w:num>
  <w:num w:numId="22">
    <w:abstractNumId w:val="3"/>
  </w:num>
  <w:num w:numId="23">
    <w:abstractNumId w:val="7"/>
  </w:num>
  <w:num w:numId="24">
    <w:abstractNumId w:val="5"/>
  </w:num>
  <w:num w:numId="25">
    <w:abstractNumId w:val="25"/>
  </w:num>
  <w:num w:numId="26">
    <w:abstractNumId w:val="27"/>
  </w:num>
  <w:num w:numId="27">
    <w:abstractNumId w:val="21"/>
  </w:num>
  <w:num w:numId="28">
    <w:abstractNumId w:val="18"/>
  </w:num>
  <w:num w:numId="29">
    <w:abstractNumId w:val="38"/>
  </w:num>
  <w:num w:numId="30">
    <w:abstractNumId w:val="13"/>
  </w:num>
  <w:num w:numId="31">
    <w:abstractNumId w:val="16"/>
  </w:num>
  <w:num w:numId="32">
    <w:abstractNumId w:val="36"/>
  </w:num>
  <w:num w:numId="33">
    <w:abstractNumId w:val="35"/>
  </w:num>
  <w:num w:numId="34">
    <w:abstractNumId w:val="26"/>
  </w:num>
  <w:num w:numId="35">
    <w:abstractNumId w:val="22"/>
  </w:num>
  <w:num w:numId="36">
    <w:abstractNumId w:val="12"/>
  </w:num>
  <w:num w:numId="37">
    <w:abstractNumId w:val="29"/>
  </w:num>
  <w:num w:numId="38">
    <w:abstractNumId w:val="34"/>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0E"/>
    <w:rsid w:val="000001E4"/>
    <w:rsid w:val="0000062A"/>
    <w:rsid w:val="000007AC"/>
    <w:rsid w:val="00000BE9"/>
    <w:rsid w:val="00000E13"/>
    <w:rsid w:val="000015D8"/>
    <w:rsid w:val="00001701"/>
    <w:rsid w:val="00001DA4"/>
    <w:rsid w:val="00002062"/>
    <w:rsid w:val="0000214D"/>
    <w:rsid w:val="00002388"/>
    <w:rsid w:val="0000241C"/>
    <w:rsid w:val="00002A53"/>
    <w:rsid w:val="000035D6"/>
    <w:rsid w:val="00004DAC"/>
    <w:rsid w:val="00005335"/>
    <w:rsid w:val="00005E1C"/>
    <w:rsid w:val="000067EA"/>
    <w:rsid w:val="00007220"/>
    <w:rsid w:val="00007255"/>
    <w:rsid w:val="00007C4A"/>
    <w:rsid w:val="00010816"/>
    <w:rsid w:val="000108C4"/>
    <w:rsid w:val="00011167"/>
    <w:rsid w:val="00011B61"/>
    <w:rsid w:val="0001276B"/>
    <w:rsid w:val="00012835"/>
    <w:rsid w:val="00013227"/>
    <w:rsid w:val="0001461E"/>
    <w:rsid w:val="00014A35"/>
    <w:rsid w:val="00014E00"/>
    <w:rsid w:val="000157AE"/>
    <w:rsid w:val="00015D88"/>
    <w:rsid w:val="00016126"/>
    <w:rsid w:val="00016301"/>
    <w:rsid w:val="0001688C"/>
    <w:rsid w:val="0001778B"/>
    <w:rsid w:val="0002053F"/>
    <w:rsid w:val="00020680"/>
    <w:rsid w:val="00020AF7"/>
    <w:rsid w:val="00020EA3"/>
    <w:rsid w:val="000210E8"/>
    <w:rsid w:val="00021590"/>
    <w:rsid w:val="00021667"/>
    <w:rsid w:val="0002228A"/>
    <w:rsid w:val="0002269D"/>
    <w:rsid w:val="00022CC8"/>
    <w:rsid w:val="00022D4B"/>
    <w:rsid w:val="00023A58"/>
    <w:rsid w:val="00024080"/>
    <w:rsid w:val="00024614"/>
    <w:rsid w:val="000248C3"/>
    <w:rsid w:val="00024F38"/>
    <w:rsid w:val="00025F29"/>
    <w:rsid w:val="000268B2"/>
    <w:rsid w:val="00026DCE"/>
    <w:rsid w:val="00026FA5"/>
    <w:rsid w:val="00027F9D"/>
    <w:rsid w:val="000302E8"/>
    <w:rsid w:val="00030525"/>
    <w:rsid w:val="00030955"/>
    <w:rsid w:val="00031E59"/>
    <w:rsid w:val="0003474B"/>
    <w:rsid w:val="00034D54"/>
    <w:rsid w:val="000358FE"/>
    <w:rsid w:val="0003620A"/>
    <w:rsid w:val="00037319"/>
    <w:rsid w:val="00040808"/>
    <w:rsid w:val="000408F9"/>
    <w:rsid w:val="00040B65"/>
    <w:rsid w:val="00041B6E"/>
    <w:rsid w:val="000421DC"/>
    <w:rsid w:val="00043BFA"/>
    <w:rsid w:val="00043E7F"/>
    <w:rsid w:val="00044468"/>
    <w:rsid w:val="00045926"/>
    <w:rsid w:val="00045D93"/>
    <w:rsid w:val="0004643B"/>
    <w:rsid w:val="000465B7"/>
    <w:rsid w:val="00046EB2"/>
    <w:rsid w:val="00050009"/>
    <w:rsid w:val="0005069E"/>
    <w:rsid w:val="0005108B"/>
    <w:rsid w:val="000515EE"/>
    <w:rsid w:val="0005258D"/>
    <w:rsid w:val="000528EF"/>
    <w:rsid w:val="00052D88"/>
    <w:rsid w:val="00052EF3"/>
    <w:rsid w:val="000547D2"/>
    <w:rsid w:val="00054FB4"/>
    <w:rsid w:val="00055D98"/>
    <w:rsid w:val="00056415"/>
    <w:rsid w:val="00056E96"/>
    <w:rsid w:val="000570BB"/>
    <w:rsid w:val="00057728"/>
    <w:rsid w:val="00057E9B"/>
    <w:rsid w:val="00061266"/>
    <w:rsid w:val="00061C10"/>
    <w:rsid w:val="00061D87"/>
    <w:rsid w:val="00062061"/>
    <w:rsid w:val="000625CA"/>
    <w:rsid w:val="00062808"/>
    <w:rsid w:val="00062A46"/>
    <w:rsid w:val="00062F43"/>
    <w:rsid w:val="000633F6"/>
    <w:rsid w:val="00064026"/>
    <w:rsid w:val="000645A8"/>
    <w:rsid w:val="000647ED"/>
    <w:rsid w:val="00064B9B"/>
    <w:rsid w:val="00064C1A"/>
    <w:rsid w:val="00065254"/>
    <w:rsid w:val="00065FC2"/>
    <w:rsid w:val="000666C7"/>
    <w:rsid w:val="000668F1"/>
    <w:rsid w:val="00066E20"/>
    <w:rsid w:val="00066EB2"/>
    <w:rsid w:val="000675BE"/>
    <w:rsid w:val="00070630"/>
    <w:rsid w:val="0007089B"/>
    <w:rsid w:val="000709E3"/>
    <w:rsid w:val="00070C9C"/>
    <w:rsid w:val="00070F02"/>
    <w:rsid w:val="00071ED8"/>
    <w:rsid w:val="00071FDC"/>
    <w:rsid w:val="000723F8"/>
    <w:rsid w:val="00072D0E"/>
    <w:rsid w:val="00074713"/>
    <w:rsid w:val="0007497E"/>
    <w:rsid w:val="00074C72"/>
    <w:rsid w:val="00074F4E"/>
    <w:rsid w:val="00075085"/>
    <w:rsid w:val="00075086"/>
    <w:rsid w:val="0007560C"/>
    <w:rsid w:val="000759F4"/>
    <w:rsid w:val="00075DFA"/>
    <w:rsid w:val="00075EF1"/>
    <w:rsid w:val="00076A6B"/>
    <w:rsid w:val="00076CF7"/>
    <w:rsid w:val="00076F86"/>
    <w:rsid w:val="000770E5"/>
    <w:rsid w:val="00080279"/>
    <w:rsid w:val="000803B6"/>
    <w:rsid w:val="00080CEF"/>
    <w:rsid w:val="00080FEF"/>
    <w:rsid w:val="00081C26"/>
    <w:rsid w:val="0008391A"/>
    <w:rsid w:val="00083B36"/>
    <w:rsid w:val="00083C66"/>
    <w:rsid w:val="00084184"/>
    <w:rsid w:val="000848DE"/>
    <w:rsid w:val="00084B4C"/>
    <w:rsid w:val="0008531B"/>
    <w:rsid w:val="00085F8B"/>
    <w:rsid w:val="00086386"/>
    <w:rsid w:val="000865AE"/>
    <w:rsid w:val="00086938"/>
    <w:rsid w:val="00086D6B"/>
    <w:rsid w:val="00087567"/>
    <w:rsid w:val="000900E5"/>
    <w:rsid w:val="000904EE"/>
    <w:rsid w:val="000915E5"/>
    <w:rsid w:val="00092152"/>
    <w:rsid w:val="00092644"/>
    <w:rsid w:val="000930F8"/>
    <w:rsid w:val="00093B9B"/>
    <w:rsid w:val="00094957"/>
    <w:rsid w:val="0009499A"/>
    <w:rsid w:val="000953DB"/>
    <w:rsid w:val="00095F76"/>
    <w:rsid w:val="00096143"/>
    <w:rsid w:val="00096800"/>
    <w:rsid w:val="000969B8"/>
    <w:rsid w:val="0009783A"/>
    <w:rsid w:val="00097A44"/>
    <w:rsid w:val="00097C6D"/>
    <w:rsid w:val="000A092C"/>
    <w:rsid w:val="000A0F56"/>
    <w:rsid w:val="000A16B8"/>
    <w:rsid w:val="000A1DEF"/>
    <w:rsid w:val="000A2326"/>
    <w:rsid w:val="000A24A6"/>
    <w:rsid w:val="000A2982"/>
    <w:rsid w:val="000A2ABB"/>
    <w:rsid w:val="000A30D7"/>
    <w:rsid w:val="000A340C"/>
    <w:rsid w:val="000A381F"/>
    <w:rsid w:val="000A3A62"/>
    <w:rsid w:val="000A3BFB"/>
    <w:rsid w:val="000A4C20"/>
    <w:rsid w:val="000A54B9"/>
    <w:rsid w:val="000A5786"/>
    <w:rsid w:val="000A5A88"/>
    <w:rsid w:val="000A5FE7"/>
    <w:rsid w:val="000A6EEB"/>
    <w:rsid w:val="000A7442"/>
    <w:rsid w:val="000B06C6"/>
    <w:rsid w:val="000B0D6A"/>
    <w:rsid w:val="000B0F3E"/>
    <w:rsid w:val="000B1131"/>
    <w:rsid w:val="000B12E7"/>
    <w:rsid w:val="000B135C"/>
    <w:rsid w:val="000B17F8"/>
    <w:rsid w:val="000B21D6"/>
    <w:rsid w:val="000B25D8"/>
    <w:rsid w:val="000B2D9E"/>
    <w:rsid w:val="000B323F"/>
    <w:rsid w:val="000B34F6"/>
    <w:rsid w:val="000B35DC"/>
    <w:rsid w:val="000B3630"/>
    <w:rsid w:val="000B588C"/>
    <w:rsid w:val="000B5E62"/>
    <w:rsid w:val="000B65BD"/>
    <w:rsid w:val="000B6717"/>
    <w:rsid w:val="000C03D1"/>
    <w:rsid w:val="000C0A6A"/>
    <w:rsid w:val="000C14BA"/>
    <w:rsid w:val="000C1834"/>
    <w:rsid w:val="000C1C57"/>
    <w:rsid w:val="000C1E26"/>
    <w:rsid w:val="000C1E69"/>
    <w:rsid w:val="000C2B70"/>
    <w:rsid w:val="000C2F8E"/>
    <w:rsid w:val="000C4791"/>
    <w:rsid w:val="000C5179"/>
    <w:rsid w:val="000C5697"/>
    <w:rsid w:val="000C5E0A"/>
    <w:rsid w:val="000C6B98"/>
    <w:rsid w:val="000C6DE6"/>
    <w:rsid w:val="000C7466"/>
    <w:rsid w:val="000C779F"/>
    <w:rsid w:val="000D017A"/>
    <w:rsid w:val="000D02E1"/>
    <w:rsid w:val="000D03CC"/>
    <w:rsid w:val="000D1138"/>
    <w:rsid w:val="000D1188"/>
    <w:rsid w:val="000D13C3"/>
    <w:rsid w:val="000D1B58"/>
    <w:rsid w:val="000D1FE1"/>
    <w:rsid w:val="000D2092"/>
    <w:rsid w:val="000D3373"/>
    <w:rsid w:val="000D34D8"/>
    <w:rsid w:val="000D4068"/>
    <w:rsid w:val="000D4152"/>
    <w:rsid w:val="000D41E7"/>
    <w:rsid w:val="000D4AFE"/>
    <w:rsid w:val="000D5DF5"/>
    <w:rsid w:val="000D6122"/>
    <w:rsid w:val="000D6D9A"/>
    <w:rsid w:val="000D7F37"/>
    <w:rsid w:val="000E01C7"/>
    <w:rsid w:val="000E09E4"/>
    <w:rsid w:val="000E12D8"/>
    <w:rsid w:val="000E12FE"/>
    <w:rsid w:val="000E24B6"/>
    <w:rsid w:val="000E2760"/>
    <w:rsid w:val="000E3031"/>
    <w:rsid w:val="000E34AE"/>
    <w:rsid w:val="000E3540"/>
    <w:rsid w:val="000E3F14"/>
    <w:rsid w:val="000E48DE"/>
    <w:rsid w:val="000E5462"/>
    <w:rsid w:val="000E5BD2"/>
    <w:rsid w:val="000E5C23"/>
    <w:rsid w:val="000E5D86"/>
    <w:rsid w:val="000E63AC"/>
    <w:rsid w:val="000E6E81"/>
    <w:rsid w:val="000E731E"/>
    <w:rsid w:val="000E73EB"/>
    <w:rsid w:val="000E7E36"/>
    <w:rsid w:val="000F02E1"/>
    <w:rsid w:val="000F0967"/>
    <w:rsid w:val="000F2090"/>
    <w:rsid w:val="000F438E"/>
    <w:rsid w:val="000F4408"/>
    <w:rsid w:val="000F4720"/>
    <w:rsid w:val="000F4B1B"/>
    <w:rsid w:val="000F513D"/>
    <w:rsid w:val="000F52E9"/>
    <w:rsid w:val="000F5488"/>
    <w:rsid w:val="000F58E1"/>
    <w:rsid w:val="000F6718"/>
    <w:rsid w:val="000F788C"/>
    <w:rsid w:val="000F7894"/>
    <w:rsid w:val="000F7967"/>
    <w:rsid w:val="000F7CD2"/>
    <w:rsid w:val="000F7E23"/>
    <w:rsid w:val="00100CF0"/>
    <w:rsid w:val="0010107B"/>
    <w:rsid w:val="00101662"/>
    <w:rsid w:val="00101BE9"/>
    <w:rsid w:val="00101C51"/>
    <w:rsid w:val="00101DD1"/>
    <w:rsid w:val="001029DC"/>
    <w:rsid w:val="00102EA6"/>
    <w:rsid w:val="00103E06"/>
    <w:rsid w:val="00104134"/>
    <w:rsid w:val="001041D3"/>
    <w:rsid w:val="00104217"/>
    <w:rsid w:val="00104B5C"/>
    <w:rsid w:val="00105274"/>
    <w:rsid w:val="001058C6"/>
    <w:rsid w:val="00105922"/>
    <w:rsid w:val="00105D5C"/>
    <w:rsid w:val="00106CDC"/>
    <w:rsid w:val="001077CF"/>
    <w:rsid w:val="00107DFC"/>
    <w:rsid w:val="001102E9"/>
    <w:rsid w:val="0011116F"/>
    <w:rsid w:val="001114C0"/>
    <w:rsid w:val="00111611"/>
    <w:rsid w:val="00111FBF"/>
    <w:rsid w:val="00112486"/>
    <w:rsid w:val="001128FD"/>
    <w:rsid w:val="00112B04"/>
    <w:rsid w:val="00112E34"/>
    <w:rsid w:val="0011311A"/>
    <w:rsid w:val="00113D22"/>
    <w:rsid w:val="00114118"/>
    <w:rsid w:val="001147B1"/>
    <w:rsid w:val="00114DF6"/>
    <w:rsid w:val="0011503F"/>
    <w:rsid w:val="00115731"/>
    <w:rsid w:val="0011625E"/>
    <w:rsid w:val="001168EB"/>
    <w:rsid w:val="00117285"/>
    <w:rsid w:val="001175F7"/>
    <w:rsid w:val="001207B9"/>
    <w:rsid w:val="00121059"/>
    <w:rsid w:val="0012117D"/>
    <w:rsid w:val="0012185D"/>
    <w:rsid w:val="00121FF5"/>
    <w:rsid w:val="00122922"/>
    <w:rsid w:val="00123AA9"/>
    <w:rsid w:val="001243F3"/>
    <w:rsid w:val="001244D2"/>
    <w:rsid w:val="00124F5D"/>
    <w:rsid w:val="00125D31"/>
    <w:rsid w:val="00125F13"/>
    <w:rsid w:val="001276EC"/>
    <w:rsid w:val="00127C29"/>
    <w:rsid w:val="0013071C"/>
    <w:rsid w:val="001310B5"/>
    <w:rsid w:val="0013185F"/>
    <w:rsid w:val="001325F2"/>
    <w:rsid w:val="001348FB"/>
    <w:rsid w:val="00134975"/>
    <w:rsid w:val="00137085"/>
    <w:rsid w:val="001374D2"/>
    <w:rsid w:val="00137BB8"/>
    <w:rsid w:val="00137F69"/>
    <w:rsid w:val="001402B9"/>
    <w:rsid w:val="0014097B"/>
    <w:rsid w:val="001409E1"/>
    <w:rsid w:val="00140E22"/>
    <w:rsid w:val="0014299F"/>
    <w:rsid w:val="00142F2E"/>
    <w:rsid w:val="001443D6"/>
    <w:rsid w:val="0014444D"/>
    <w:rsid w:val="00145101"/>
    <w:rsid w:val="001454A3"/>
    <w:rsid w:val="00145832"/>
    <w:rsid w:val="00145E12"/>
    <w:rsid w:val="0014751A"/>
    <w:rsid w:val="00147AF0"/>
    <w:rsid w:val="00147C56"/>
    <w:rsid w:val="00147E14"/>
    <w:rsid w:val="0015040B"/>
    <w:rsid w:val="001544E8"/>
    <w:rsid w:val="00155090"/>
    <w:rsid w:val="00155266"/>
    <w:rsid w:val="0015544E"/>
    <w:rsid w:val="00155468"/>
    <w:rsid w:val="00155617"/>
    <w:rsid w:val="001558CB"/>
    <w:rsid w:val="00155D71"/>
    <w:rsid w:val="00155DF6"/>
    <w:rsid w:val="001568DD"/>
    <w:rsid w:val="00156D3D"/>
    <w:rsid w:val="0015709D"/>
    <w:rsid w:val="001570B0"/>
    <w:rsid w:val="00157C6C"/>
    <w:rsid w:val="00157FC3"/>
    <w:rsid w:val="00160421"/>
    <w:rsid w:val="001608FE"/>
    <w:rsid w:val="00160974"/>
    <w:rsid w:val="00160BE9"/>
    <w:rsid w:val="001619F2"/>
    <w:rsid w:val="00162298"/>
    <w:rsid w:val="00163934"/>
    <w:rsid w:val="0016440D"/>
    <w:rsid w:val="001649AE"/>
    <w:rsid w:val="001652A8"/>
    <w:rsid w:val="001654C9"/>
    <w:rsid w:val="00165B2E"/>
    <w:rsid w:val="00167669"/>
    <w:rsid w:val="0016785B"/>
    <w:rsid w:val="00167913"/>
    <w:rsid w:val="00167DC5"/>
    <w:rsid w:val="00170150"/>
    <w:rsid w:val="00170DB6"/>
    <w:rsid w:val="00170EE5"/>
    <w:rsid w:val="0017168F"/>
    <w:rsid w:val="001717FD"/>
    <w:rsid w:val="00173091"/>
    <w:rsid w:val="00173395"/>
    <w:rsid w:val="00173A3A"/>
    <w:rsid w:val="001740BF"/>
    <w:rsid w:val="00176416"/>
    <w:rsid w:val="001764CB"/>
    <w:rsid w:val="0017672E"/>
    <w:rsid w:val="00176906"/>
    <w:rsid w:val="00177083"/>
    <w:rsid w:val="001770D3"/>
    <w:rsid w:val="00177B42"/>
    <w:rsid w:val="00177D22"/>
    <w:rsid w:val="00180A7E"/>
    <w:rsid w:val="00181635"/>
    <w:rsid w:val="001818A3"/>
    <w:rsid w:val="00181F9A"/>
    <w:rsid w:val="00182642"/>
    <w:rsid w:val="00182F50"/>
    <w:rsid w:val="001834AD"/>
    <w:rsid w:val="0018485C"/>
    <w:rsid w:val="00184D42"/>
    <w:rsid w:val="00185169"/>
    <w:rsid w:val="00186316"/>
    <w:rsid w:val="0018783D"/>
    <w:rsid w:val="00191CC6"/>
    <w:rsid w:val="00192378"/>
    <w:rsid w:val="00192FE6"/>
    <w:rsid w:val="00193669"/>
    <w:rsid w:val="00193734"/>
    <w:rsid w:val="00193A8F"/>
    <w:rsid w:val="00194851"/>
    <w:rsid w:val="00194FCF"/>
    <w:rsid w:val="00194FD0"/>
    <w:rsid w:val="001950BE"/>
    <w:rsid w:val="00195425"/>
    <w:rsid w:val="001958D0"/>
    <w:rsid w:val="00195AB1"/>
    <w:rsid w:val="00196664"/>
    <w:rsid w:val="00196F75"/>
    <w:rsid w:val="00197D10"/>
    <w:rsid w:val="001A02D4"/>
    <w:rsid w:val="001A052D"/>
    <w:rsid w:val="001A0632"/>
    <w:rsid w:val="001A1234"/>
    <w:rsid w:val="001A172E"/>
    <w:rsid w:val="001A1B18"/>
    <w:rsid w:val="001A2045"/>
    <w:rsid w:val="001A282E"/>
    <w:rsid w:val="001A3403"/>
    <w:rsid w:val="001A3C4C"/>
    <w:rsid w:val="001A4803"/>
    <w:rsid w:val="001A5973"/>
    <w:rsid w:val="001A6B12"/>
    <w:rsid w:val="001A6F63"/>
    <w:rsid w:val="001A7967"/>
    <w:rsid w:val="001A7D7F"/>
    <w:rsid w:val="001B04D4"/>
    <w:rsid w:val="001B1582"/>
    <w:rsid w:val="001B1EC5"/>
    <w:rsid w:val="001B1F45"/>
    <w:rsid w:val="001B26F0"/>
    <w:rsid w:val="001B2F0D"/>
    <w:rsid w:val="001B3047"/>
    <w:rsid w:val="001B44BD"/>
    <w:rsid w:val="001B45DD"/>
    <w:rsid w:val="001B4641"/>
    <w:rsid w:val="001B4947"/>
    <w:rsid w:val="001B515E"/>
    <w:rsid w:val="001B59E2"/>
    <w:rsid w:val="001B6396"/>
    <w:rsid w:val="001B6B97"/>
    <w:rsid w:val="001B78EA"/>
    <w:rsid w:val="001B79DF"/>
    <w:rsid w:val="001C0356"/>
    <w:rsid w:val="001C05DF"/>
    <w:rsid w:val="001C066C"/>
    <w:rsid w:val="001C12B6"/>
    <w:rsid w:val="001C148B"/>
    <w:rsid w:val="001C15C0"/>
    <w:rsid w:val="001C26D9"/>
    <w:rsid w:val="001C2D1E"/>
    <w:rsid w:val="001C2DA0"/>
    <w:rsid w:val="001C35F2"/>
    <w:rsid w:val="001C3944"/>
    <w:rsid w:val="001C3AF9"/>
    <w:rsid w:val="001C4044"/>
    <w:rsid w:val="001C410F"/>
    <w:rsid w:val="001C55BE"/>
    <w:rsid w:val="001C692D"/>
    <w:rsid w:val="001C6A5C"/>
    <w:rsid w:val="001C6BC8"/>
    <w:rsid w:val="001C73A5"/>
    <w:rsid w:val="001C7989"/>
    <w:rsid w:val="001C7E86"/>
    <w:rsid w:val="001C7F0D"/>
    <w:rsid w:val="001D000C"/>
    <w:rsid w:val="001D08F6"/>
    <w:rsid w:val="001D27C4"/>
    <w:rsid w:val="001D3BE2"/>
    <w:rsid w:val="001D3BF7"/>
    <w:rsid w:val="001D41EF"/>
    <w:rsid w:val="001D440E"/>
    <w:rsid w:val="001D494E"/>
    <w:rsid w:val="001D4BAC"/>
    <w:rsid w:val="001D4BB5"/>
    <w:rsid w:val="001D575F"/>
    <w:rsid w:val="001D5BF0"/>
    <w:rsid w:val="001D6292"/>
    <w:rsid w:val="001D64EA"/>
    <w:rsid w:val="001D651F"/>
    <w:rsid w:val="001D6AB0"/>
    <w:rsid w:val="001D709C"/>
    <w:rsid w:val="001D7CC1"/>
    <w:rsid w:val="001D7EB5"/>
    <w:rsid w:val="001E0097"/>
    <w:rsid w:val="001E1232"/>
    <w:rsid w:val="001E1AA9"/>
    <w:rsid w:val="001E1CDE"/>
    <w:rsid w:val="001E2023"/>
    <w:rsid w:val="001E2766"/>
    <w:rsid w:val="001E36AC"/>
    <w:rsid w:val="001E3E6A"/>
    <w:rsid w:val="001E3F73"/>
    <w:rsid w:val="001E498D"/>
    <w:rsid w:val="001E4BAB"/>
    <w:rsid w:val="001E507B"/>
    <w:rsid w:val="001E5495"/>
    <w:rsid w:val="001E5904"/>
    <w:rsid w:val="001E615E"/>
    <w:rsid w:val="001E6D81"/>
    <w:rsid w:val="001E6F81"/>
    <w:rsid w:val="001E7D14"/>
    <w:rsid w:val="001F023F"/>
    <w:rsid w:val="001F0842"/>
    <w:rsid w:val="001F0E32"/>
    <w:rsid w:val="001F3378"/>
    <w:rsid w:val="001F41B7"/>
    <w:rsid w:val="001F5ACC"/>
    <w:rsid w:val="001F5C2F"/>
    <w:rsid w:val="001F76F5"/>
    <w:rsid w:val="001F7B35"/>
    <w:rsid w:val="001F7F57"/>
    <w:rsid w:val="00200D55"/>
    <w:rsid w:val="00200DF5"/>
    <w:rsid w:val="0020229F"/>
    <w:rsid w:val="0020247B"/>
    <w:rsid w:val="00202599"/>
    <w:rsid w:val="0020273D"/>
    <w:rsid w:val="00202E94"/>
    <w:rsid w:val="002035E7"/>
    <w:rsid w:val="00203911"/>
    <w:rsid w:val="00204AAA"/>
    <w:rsid w:val="00206239"/>
    <w:rsid w:val="00206383"/>
    <w:rsid w:val="002065BC"/>
    <w:rsid w:val="002069AA"/>
    <w:rsid w:val="00206D5F"/>
    <w:rsid w:val="00207457"/>
    <w:rsid w:val="002074EB"/>
    <w:rsid w:val="00207518"/>
    <w:rsid w:val="0020752F"/>
    <w:rsid w:val="00207B84"/>
    <w:rsid w:val="00210953"/>
    <w:rsid w:val="00212015"/>
    <w:rsid w:val="002125F5"/>
    <w:rsid w:val="00213C1A"/>
    <w:rsid w:val="00214B13"/>
    <w:rsid w:val="00215610"/>
    <w:rsid w:val="00216A50"/>
    <w:rsid w:val="00216FA5"/>
    <w:rsid w:val="00216FDF"/>
    <w:rsid w:val="00217F94"/>
    <w:rsid w:val="00220DFA"/>
    <w:rsid w:val="00221093"/>
    <w:rsid w:val="00221605"/>
    <w:rsid w:val="00221BB5"/>
    <w:rsid w:val="002221C3"/>
    <w:rsid w:val="00222FAA"/>
    <w:rsid w:val="00223423"/>
    <w:rsid w:val="0022382F"/>
    <w:rsid w:val="002246A0"/>
    <w:rsid w:val="002257FE"/>
    <w:rsid w:val="00225E7D"/>
    <w:rsid w:val="00226A97"/>
    <w:rsid w:val="0023011D"/>
    <w:rsid w:val="002301C4"/>
    <w:rsid w:val="00230CA9"/>
    <w:rsid w:val="00231513"/>
    <w:rsid w:val="0023161A"/>
    <w:rsid w:val="00231D19"/>
    <w:rsid w:val="00232C09"/>
    <w:rsid w:val="00232E44"/>
    <w:rsid w:val="00233684"/>
    <w:rsid w:val="002338C1"/>
    <w:rsid w:val="00233C88"/>
    <w:rsid w:val="00233CD0"/>
    <w:rsid w:val="00233D07"/>
    <w:rsid w:val="00233F24"/>
    <w:rsid w:val="00233F3F"/>
    <w:rsid w:val="002340BB"/>
    <w:rsid w:val="0023427F"/>
    <w:rsid w:val="002342B6"/>
    <w:rsid w:val="00234316"/>
    <w:rsid w:val="00234B3A"/>
    <w:rsid w:val="00234D39"/>
    <w:rsid w:val="00235D84"/>
    <w:rsid w:val="002369FB"/>
    <w:rsid w:val="00236B0D"/>
    <w:rsid w:val="0023766A"/>
    <w:rsid w:val="00237796"/>
    <w:rsid w:val="00237D55"/>
    <w:rsid w:val="00240585"/>
    <w:rsid w:val="00240B12"/>
    <w:rsid w:val="00240C75"/>
    <w:rsid w:val="00243035"/>
    <w:rsid w:val="00243054"/>
    <w:rsid w:val="0024325B"/>
    <w:rsid w:val="0024419E"/>
    <w:rsid w:val="002446D2"/>
    <w:rsid w:val="002449CB"/>
    <w:rsid w:val="00244FAD"/>
    <w:rsid w:val="00245412"/>
    <w:rsid w:val="002454A9"/>
    <w:rsid w:val="002456E7"/>
    <w:rsid w:val="00245D00"/>
    <w:rsid w:val="00245E1D"/>
    <w:rsid w:val="00245F44"/>
    <w:rsid w:val="00246194"/>
    <w:rsid w:val="0024667C"/>
    <w:rsid w:val="002468C1"/>
    <w:rsid w:val="002469D5"/>
    <w:rsid w:val="00247D6A"/>
    <w:rsid w:val="00247EF7"/>
    <w:rsid w:val="002516EA"/>
    <w:rsid w:val="00251E78"/>
    <w:rsid w:val="002526E7"/>
    <w:rsid w:val="00252723"/>
    <w:rsid w:val="0025283E"/>
    <w:rsid w:val="00252E61"/>
    <w:rsid w:val="00252F1B"/>
    <w:rsid w:val="0025359C"/>
    <w:rsid w:val="00254C90"/>
    <w:rsid w:val="0025574B"/>
    <w:rsid w:val="00255D62"/>
    <w:rsid w:val="002565BC"/>
    <w:rsid w:val="002568FD"/>
    <w:rsid w:val="00256D7E"/>
    <w:rsid w:val="00257215"/>
    <w:rsid w:val="002575B9"/>
    <w:rsid w:val="00257D1D"/>
    <w:rsid w:val="00257EDD"/>
    <w:rsid w:val="00257F51"/>
    <w:rsid w:val="002605DE"/>
    <w:rsid w:val="002607AC"/>
    <w:rsid w:val="00260B33"/>
    <w:rsid w:val="002610E7"/>
    <w:rsid w:val="00261758"/>
    <w:rsid w:val="00261AA8"/>
    <w:rsid w:val="00262101"/>
    <w:rsid w:val="002624AA"/>
    <w:rsid w:val="002629DD"/>
    <w:rsid w:val="00262CF7"/>
    <w:rsid w:val="00263341"/>
    <w:rsid w:val="0026337A"/>
    <w:rsid w:val="0026353F"/>
    <w:rsid w:val="00263EA1"/>
    <w:rsid w:val="002640DF"/>
    <w:rsid w:val="0026415A"/>
    <w:rsid w:val="0026479C"/>
    <w:rsid w:val="002650B8"/>
    <w:rsid w:val="00265C8B"/>
    <w:rsid w:val="00265DD5"/>
    <w:rsid w:val="002666EE"/>
    <w:rsid w:val="00266D3C"/>
    <w:rsid w:val="00267DDD"/>
    <w:rsid w:val="00267F05"/>
    <w:rsid w:val="00270F7D"/>
    <w:rsid w:val="00272545"/>
    <w:rsid w:val="002725E2"/>
    <w:rsid w:val="0027382F"/>
    <w:rsid w:val="00273895"/>
    <w:rsid w:val="00274554"/>
    <w:rsid w:val="00275C41"/>
    <w:rsid w:val="00276937"/>
    <w:rsid w:val="00277815"/>
    <w:rsid w:val="00277871"/>
    <w:rsid w:val="002779A9"/>
    <w:rsid w:val="0028024A"/>
    <w:rsid w:val="0028080F"/>
    <w:rsid w:val="00280B75"/>
    <w:rsid w:val="00280D4D"/>
    <w:rsid w:val="00280E6B"/>
    <w:rsid w:val="002810FE"/>
    <w:rsid w:val="00281454"/>
    <w:rsid w:val="00281AB7"/>
    <w:rsid w:val="00281CBC"/>
    <w:rsid w:val="002820AF"/>
    <w:rsid w:val="00282197"/>
    <w:rsid w:val="002833D3"/>
    <w:rsid w:val="00284015"/>
    <w:rsid w:val="00286999"/>
    <w:rsid w:val="002869EB"/>
    <w:rsid w:val="002875BF"/>
    <w:rsid w:val="00290848"/>
    <w:rsid w:val="0029189C"/>
    <w:rsid w:val="00291940"/>
    <w:rsid w:val="00291FB4"/>
    <w:rsid w:val="00292304"/>
    <w:rsid w:val="002932D9"/>
    <w:rsid w:val="002936FC"/>
    <w:rsid w:val="00293CC7"/>
    <w:rsid w:val="002945D3"/>
    <w:rsid w:val="0029548E"/>
    <w:rsid w:val="00295ED6"/>
    <w:rsid w:val="002963AC"/>
    <w:rsid w:val="00297276"/>
    <w:rsid w:val="00297331"/>
    <w:rsid w:val="0029738D"/>
    <w:rsid w:val="002975B7"/>
    <w:rsid w:val="00297D3F"/>
    <w:rsid w:val="00297E54"/>
    <w:rsid w:val="002A043B"/>
    <w:rsid w:val="002A0F37"/>
    <w:rsid w:val="002A16A9"/>
    <w:rsid w:val="002A30EC"/>
    <w:rsid w:val="002A3410"/>
    <w:rsid w:val="002A3FF0"/>
    <w:rsid w:val="002A4AE2"/>
    <w:rsid w:val="002A65D0"/>
    <w:rsid w:val="002A6C25"/>
    <w:rsid w:val="002A6C5E"/>
    <w:rsid w:val="002A6CB9"/>
    <w:rsid w:val="002B0275"/>
    <w:rsid w:val="002B05CD"/>
    <w:rsid w:val="002B068A"/>
    <w:rsid w:val="002B0AF8"/>
    <w:rsid w:val="002B0D41"/>
    <w:rsid w:val="002B0F34"/>
    <w:rsid w:val="002B129E"/>
    <w:rsid w:val="002B15E7"/>
    <w:rsid w:val="002B29D1"/>
    <w:rsid w:val="002B349B"/>
    <w:rsid w:val="002B39A9"/>
    <w:rsid w:val="002B3BF2"/>
    <w:rsid w:val="002B4DC0"/>
    <w:rsid w:val="002B5346"/>
    <w:rsid w:val="002B5543"/>
    <w:rsid w:val="002B63A8"/>
    <w:rsid w:val="002B661C"/>
    <w:rsid w:val="002B7A2E"/>
    <w:rsid w:val="002C0089"/>
    <w:rsid w:val="002C0C84"/>
    <w:rsid w:val="002C1875"/>
    <w:rsid w:val="002C22BF"/>
    <w:rsid w:val="002C2DB6"/>
    <w:rsid w:val="002C35A8"/>
    <w:rsid w:val="002C369C"/>
    <w:rsid w:val="002C372D"/>
    <w:rsid w:val="002C3789"/>
    <w:rsid w:val="002C3B2A"/>
    <w:rsid w:val="002C44FE"/>
    <w:rsid w:val="002C7739"/>
    <w:rsid w:val="002D0071"/>
    <w:rsid w:val="002D0A95"/>
    <w:rsid w:val="002D0DF9"/>
    <w:rsid w:val="002D19EE"/>
    <w:rsid w:val="002D1CEB"/>
    <w:rsid w:val="002D2AE0"/>
    <w:rsid w:val="002D2B56"/>
    <w:rsid w:val="002D3000"/>
    <w:rsid w:val="002D3532"/>
    <w:rsid w:val="002D3ADD"/>
    <w:rsid w:val="002D4172"/>
    <w:rsid w:val="002D43DB"/>
    <w:rsid w:val="002D4DDA"/>
    <w:rsid w:val="002D5140"/>
    <w:rsid w:val="002D6341"/>
    <w:rsid w:val="002D63E7"/>
    <w:rsid w:val="002D6518"/>
    <w:rsid w:val="002D6983"/>
    <w:rsid w:val="002D69D2"/>
    <w:rsid w:val="002D6B6B"/>
    <w:rsid w:val="002D6BBF"/>
    <w:rsid w:val="002D7B5B"/>
    <w:rsid w:val="002D7E99"/>
    <w:rsid w:val="002E0166"/>
    <w:rsid w:val="002E0491"/>
    <w:rsid w:val="002E1688"/>
    <w:rsid w:val="002E2844"/>
    <w:rsid w:val="002E2D40"/>
    <w:rsid w:val="002E2D79"/>
    <w:rsid w:val="002E2ED6"/>
    <w:rsid w:val="002E3D16"/>
    <w:rsid w:val="002E3FB6"/>
    <w:rsid w:val="002E5725"/>
    <w:rsid w:val="002E624C"/>
    <w:rsid w:val="002E646F"/>
    <w:rsid w:val="002E65BA"/>
    <w:rsid w:val="002E6BE9"/>
    <w:rsid w:val="002E6EE9"/>
    <w:rsid w:val="002E6F3E"/>
    <w:rsid w:val="002E7678"/>
    <w:rsid w:val="002E7694"/>
    <w:rsid w:val="002E76FC"/>
    <w:rsid w:val="002F0151"/>
    <w:rsid w:val="002F0AA5"/>
    <w:rsid w:val="002F0E4B"/>
    <w:rsid w:val="002F1C5C"/>
    <w:rsid w:val="002F2112"/>
    <w:rsid w:val="002F340F"/>
    <w:rsid w:val="002F3571"/>
    <w:rsid w:val="002F3DB0"/>
    <w:rsid w:val="002F4029"/>
    <w:rsid w:val="002F4273"/>
    <w:rsid w:val="002F4541"/>
    <w:rsid w:val="002F57E9"/>
    <w:rsid w:val="002F5F05"/>
    <w:rsid w:val="002F6D73"/>
    <w:rsid w:val="002F7135"/>
    <w:rsid w:val="002F724C"/>
    <w:rsid w:val="002F7AC7"/>
    <w:rsid w:val="003000E4"/>
    <w:rsid w:val="00300330"/>
    <w:rsid w:val="00300E43"/>
    <w:rsid w:val="0030103F"/>
    <w:rsid w:val="003018ED"/>
    <w:rsid w:val="00301F40"/>
    <w:rsid w:val="0030275F"/>
    <w:rsid w:val="00302B62"/>
    <w:rsid w:val="00303C07"/>
    <w:rsid w:val="00303D39"/>
    <w:rsid w:val="00303F05"/>
    <w:rsid w:val="00304E71"/>
    <w:rsid w:val="00306043"/>
    <w:rsid w:val="00306270"/>
    <w:rsid w:val="00306AD9"/>
    <w:rsid w:val="00307404"/>
    <w:rsid w:val="00307810"/>
    <w:rsid w:val="00307B32"/>
    <w:rsid w:val="00310030"/>
    <w:rsid w:val="003101BB"/>
    <w:rsid w:val="00310EB3"/>
    <w:rsid w:val="00311C29"/>
    <w:rsid w:val="00311CC2"/>
    <w:rsid w:val="0031216F"/>
    <w:rsid w:val="003123BA"/>
    <w:rsid w:val="00314A56"/>
    <w:rsid w:val="00315865"/>
    <w:rsid w:val="00315C91"/>
    <w:rsid w:val="0031670D"/>
    <w:rsid w:val="0031687F"/>
    <w:rsid w:val="00317D0A"/>
    <w:rsid w:val="00320440"/>
    <w:rsid w:val="00320F7B"/>
    <w:rsid w:val="00323902"/>
    <w:rsid w:val="003239CA"/>
    <w:rsid w:val="0032456C"/>
    <w:rsid w:val="00324C1F"/>
    <w:rsid w:val="0032579D"/>
    <w:rsid w:val="00325E76"/>
    <w:rsid w:val="00325FEE"/>
    <w:rsid w:val="003265B8"/>
    <w:rsid w:val="00326F8B"/>
    <w:rsid w:val="003270B0"/>
    <w:rsid w:val="00327924"/>
    <w:rsid w:val="00330595"/>
    <w:rsid w:val="003308FA"/>
    <w:rsid w:val="00330F2E"/>
    <w:rsid w:val="0033168C"/>
    <w:rsid w:val="00331BA4"/>
    <w:rsid w:val="00331BE0"/>
    <w:rsid w:val="003328F7"/>
    <w:rsid w:val="00332BE1"/>
    <w:rsid w:val="00332FF3"/>
    <w:rsid w:val="0033363B"/>
    <w:rsid w:val="00333748"/>
    <w:rsid w:val="00335E1C"/>
    <w:rsid w:val="00336221"/>
    <w:rsid w:val="0033637E"/>
    <w:rsid w:val="0033719E"/>
    <w:rsid w:val="00337587"/>
    <w:rsid w:val="0033781C"/>
    <w:rsid w:val="00337E43"/>
    <w:rsid w:val="00340AF2"/>
    <w:rsid w:val="0034113B"/>
    <w:rsid w:val="003414C6"/>
    <w:rsid w:val="0034162C"/>
    <w:rsid w:val="00341708"/>
    <w:rsid w:val="003423F8"/>
    <w:rsid w:val="00342765"/>
    <w:rsid w:val="0034298D"/>
    <w:rsid w:val="00343728"/>
    <w:rsid w:val="00343EE6"/>
    <w:rsid w:val="00343F39"/>
    <w:rsid w:val="0034460E"/>
    <w:rsid w:val="00344E71"/>
    <w:rsid w:val="0034547B"/>
    <w:rsid w:val="00345D8D"/>
    <w:rsid w:val="00346020"/>
    <w:rsid w:val="003475AD"/>
    <w:rsid w:val="0034789A"/>
    <w:rsid w:val="00347C68"/>
    <w:rsid w:val="00347E7D"/>
    <w:rsid w:val="003505FD"/>
    <w:rsid w:val="0035133E"/>
    <w:rsid w:val="00351532"/>
    <w:rsid w:val="00351A91"/>
    <w:rsid w:val="00352BBE"/>
    <w:rsid w:val="00353149"/>
    <w:rsid w:val="003531A4"/>
    <w:rsid w:val="003532FA"/>
    <w:rsid w:val="00353B9D"/>
    <w:rsid w:val="003548EA"/>
    <w:rsid w:val="00354F5B"/>
    <w:rsid w:val="0035529F"/>
    <w:rsid w:val="003570AC"/>
    <w:rsid w:val="00357A8D"/>
    <w:rsid w:val="00357CF3"/>
    <w:rsid w:val="00357E29"/>
    <w:rsid w:val="00357E72"/>
    <w:rsid w:val="0036033E"/>
    <w:rsid w:val="003606CC"/>
    <w:rsid w:val="00360B9B"/>
    <w:rsid w:val="00360F09"/>
    <w:rsid w:val="003610DA"/>
    <w:rsid w:val="003616DC"/>
    <w:rsid w:val="00362387"/>
    <w:rsid w:val="003628F9"/>
    <w:rsid w:val="003637D7"/>
    <w:rsid w:val="00363DE7"/>
    <w:rsid w:val="00363E7C"/>
    <w:rsid w:val="0036434A"/>
    <w:rsid w:val="00364ACE"/>
    <w:rsid w:val="00365147"/>
    <w:rsid w:val="003662BA"/>
    <w:rsid w:val="00366DA5"/>
    <w:rsid w:val="00367CD6"/>
    <w:rsid w:val="00367D76"/>
    <w:rsid w:val="0037013A"/>
    <w:rsid w:val="00370655"/>
    <w:rsid w:val="00370A8C"/>
    <w:rsid w:val="00370E5D"/>
    <w:rsid w:val="0037114F"/>
    <w:rsid w:val="00372A00"/>
    <w:rsid w:val="00373999"/>
    <w:rsid w:val="00373ADD"/>
    <w:rsid w:val="0037491B"/>
    <w:rsid w:val="00374B3B"/>
    <w:rsid w:val="00375402"/>
    <w:rsid w:val="00375A75"/>
    <w:rsid w:val="00376049"/>
    <w:rsid w:val="00376297"/>
    <w:rsid w:val="00376AD5"/>
    <w:rsid w:val="00377368"/>
    <w:rsid w:val="0038112E"/>
    <w:rsid w:val="00381819"/>
    <w:rsid w:val="00381C2B"/>
    <w:rsid w:val="00381E35"/>
    <w:rsid w:val="00382414"/>
    <w:rsid w:val="00382647"/>
    <w:rsid w:val="0038290C"/>
    <w:rsid w:val="00382A0E"/>
    <w:rsid w:val="00382F06"/>
    <w:rsid w:val="00384003"/>
    <w:rsid w:val="0038452F"/>
    <w:rsid w:val="0038456F"/>
    <w:rsid w:val="00385136"/>
    <w:rsid w:val="0038607E"/>
    <w:rsid w:val="003869D8"/>
    <w:rsid w:val="003873E1"/>
    <w:rsid w:val="00390C59"/>
    <w:rsid w:val="00390DFD"/>
    <w:rsid w:val="0039127C"/>
    <w:rsid w:val="003918A8"/>
    <w:rsid w:val="0039206C"/>
    <w:rsid w:val="0039232D"/>
    <w:rsid w:val="00393276"/>
    <w:rsid w:val="003933B1"/>
    <w:rsid w:val="003968C4"/>
    <w:rsid w:val="00396F89"/>
    <w:rsid w:val="00397928"/>
    <w:rsid w:val="003A0C12"/>
    <w:rsid w:val="003A0E12"/>
    <w:rsid w:val="003A1243"/>
    <w:rsid w:val="003A2EBD"/>
    <w:rsid w:val="003A2F07"/>
    <w:rsid w:val="003A2FCB"/>
    <w:rsid w:val="003A3C71"/>
    <w:rsid w:val="003A522A"/>
    <w:rsid w:val="003A556E"/>
    <w:rsid w:val="003A5B82"/>
    <w:rsid w:val="003A619B"/>
    <w:rsid w:val="003A73BE"/>
    <w:rsid w:val="003A749A"/>
    <w:rsid w:val="003A7A29"/>
    <w:rsid w:val="003A7D11"/>
    <w:rsid w:val="003A7E12"/>
    <w:rsid w:val="003B086B"/>
    <w:rsid w:val="003B0C28"/>
    <w:rsid w:val="003B1973"/>
    <w:rsid w:val="003B2E73"/>
    <w:rsid w:val="003B2F3E"/>
    <w:rsid w:val="003B30F4"/>
    <w:rsid w:val="003B4308"/>
    <w:rsid w:val="003B493A"/>
    <w:rsid w:val="003B495D"/>
    <w:rsid w:val="003B4C6E"/>
    <w:rsid w:val="003B520F"/>
    <w:rsid w:val="003B7286"/>
    <w:rsid w:val="003B7BA9"/>
    <w:rsid w:val="003C0BDE"/>
    <w:rsid w:val="003C11B0"/>
    <w:rsid w:val="003C176B"/>
    <w:rsid w:val="003C21C2"/>
    <w:rsid w:val="003C2B3E"/>
    <w:rsid w:val="003C3A85"/>
    <w:rsid w:val="003C3B82"/>
    <w:rsid w:val="003C4C19"/>
    <w:rsid w:val="003C4EC2"/>
    <w:rsid w:val="003C6338"/>
    <w:rsid w:val="003C658A"/>
    <w:rsid w:val="003C702D"/>
    <w:rsid w:val="003C7573"/>
    <w:rsid w:val="003C786A"/>
    <w:rsid w:val="003C7E5F"/>
    <w:rsid w:val="003D0461"/>
    <w:rsid w:val="003D1A4C"/>
    <w:rsid w:val="003D203D"/>
    <w:rsid w:val="003D266F"/>
    <w:rsid w:val="003D30E5"/>
    <w:rsid w:val="003D33C2"/>
    <w:rsid w:val="003D3436"/>
    <w:rsid w:val="003D344E"/>
    <w:rsid w:val="003D372C"/>
    <w:rsid w:val="003D3BD9"/>
    <w:rsid w:val="003D456A"/>
    <w:rsid w:val="003D4679"/>
    <w:rsid w:val="003D4EA8"/>
    <w:rsid w:val="003D4FF4"/>
    <w:rsid w:val="003D539A"/>
    <w:rsid w:val="003D5759"/>
    <w:rsid w:val="003D584C"/>
    <w:rsid w:val="003D5C7D"/>
    <w:rsid w:val="003D6537"/>
    <w:rsid w:val="003D696A"/>
    <w:rsid w:val="003D6C14"/>
    <w:rsid w:val="003D7261"/>
    <w:rsid w:val="003D7789"/>
    <w:rsid w:val="003D79DD"/>
    <w:rsid w:val="003D7AD8"/>
    <w:rsid w:val="003D7F8D"/>
    <w:rsid w:val="003E0054"/>
    <w:rsid w:val="003E0AF9"/>
    <w:rsid w:val="003E0DA8"/>
    <w:rsid w:val="003E20AD"/>
    <w:rsid w:val="003E2136"/>
    <w:rsid w:val="003E3060"/>
    <w:rsid w:val="003E310C"/>
    <w:rsid w:val="003E3488"/>
    <w:rsid w:val="003E37F1"/>
    <w:rsid w:val="003E4212"/>
    <w:rsid w:val="003E4803"/>
    <w:rsid w:val="003E4A38"/>
    <w:rsid w:val="003E5654"/>
    <w:rsid w:val="003E5F82"/>
    <w:rsid w:val="003E69B8"/>
    <w:rsid w:val="003E6A77"/>
    <w:rsid w:val="003E6D11"/>
    <w:rsid w:val="003E750A"/>
    <w:rsid w:val="003F00BE"/>
    <w:rsid w:val="003F11EF"/>
    <w:rsid w:val="003F1443"/>
    <w:rsid w:val="003F1895"/>
    <w:rsid w:val="003F1916"/>
    <w:rsid w:val="003F1CE9"/>
    <w:rsid w:val="003F2E3D"/>
    <w:rsid w:val="003F3CEC"/>
    <w:rsid w:val="003F3F63"/>
    <w:rsid w:val="003F3FA7"/>
    <w:rsid w:val="003F4018"/>
    <w:rsid w:val="003F486F"/>
    <w:rsid w:val="003F48CD"/>
    <w:rsid w:val="003F55D2"/>
    <w:rsid w:val="003F5679"/>
    <w:rsid w:val="003F76B0"/>
    <w:rsid w:val="003F7A47"/>
    <w:rsid w:val="003F7FB6"/>
    <w:rsid w:val="004004DE"/>
    <w:rsid w:val="00400FAC"/>
    <w:rsid w:val="00401256"/>
    <w:rsid w:val="00401636"/>
    <w:rsid w:val="00401A43"/>
    <w:rsid w:val="00401B2A"/>
    <w:rsid w:val="00401B71"/>
    <w:rsid w:val="00401EE0"/>
    <w:rsid w:val="004026D8"/>
    <w:rsid w:val="00402917"/>
    <w:rsid w:val="00402C19"/>
    <w:rsid w:val="0040352B"/>
    <w:rsid w:val="004037F4"/>
    <w:rsid w:val="0040381C"/>
    <w:rsid w:val="00403E7F"/>
    <w:rsid w:val="00404749"/>
    <w:rsid w:val="00404808"/>
    <w:rsid w:val="0040585E"/>
    <w:rsid w:val="00405DAD"/>
    <w:rsid w:val="00406263"/>
    <w:rsid w:val="004065C2"/>
    <w:rsid w:val="00406BE1"/>
    <w:rsid w:val="004070E3"/>
    <w:rsid w:val="00407F9B"/>
    <w:rsid w:val="004104D8"/>
    <w:rsid w:val="00412A67"/>
    <w:rsid w:val="00412D98"/>
    <w:rsid w:val="00412EB8"/>
    <w:rsid w:val="00413024"/>
    <w:rsid w:val="00413102"/>
    <w:rsid w:val="004139AA"/>
    <w:rsid w:val="00413DA2"/>
    <w:rsid w:val="00414449"/>
    <w:rsid w:val="00414876"/>
    <w:rsid w:val="00414969"/>
    <w:rsid w:val="00414ED9"/>
    <w:rsid w:val="00415BAB"/>
    <w:rsid w:val="00416469"/>
    <w:rsid w:val="00417053"/>
    <w:rsid w:val="004201F4"/>
    <w:rsid w:val="0042106C"/>
    <w:rsid w:val="004220C2"/>
    <w:rsid w:val="00423FBA"/>
    <w:rsid w:val="00424B53"/>
    <w:rsid w:val="00424BD2"/>
    <w:rsid w:val="00424D12"/>
    <w:rsid w:val="00425180"/>
    <w:rsid w:val="00425446"/>
    <w:rsid w:val="004254A0"/>
    <w:rsid w:val="00425965"/>
    <w:rsid w:val="004259C4"/>
    <w:rsid w:val="00425AB8"/>
    <w:rsid w:val="00425DDC"/>
    <w:rsid w:val="00426407"/>
    <w:rsid w:val="004265BB"/>
    <w:rsid w:val="0042675D"/>
    <w:rsid w:val="0042695D"/>
    <w:rsid w:val="00426A10"/>
    <w:rsid w:val="00427466"/>
    <w:rsid w:val="004274DF"/>
    <w:rsid w:val="004303D9"/>
    <w:rsid w:val="00430E0E"/>
    <w:rsid w:val="00432163"/>
    <w:rsid w:val="0043267C"/>
    <w:rsid w:val="0043319E"/>
    <w:rsid w:val="004338AA"/>
    <w:rsid w:val="004346EE"/>
    <w:rsid w:val="0043497F"/>
    <w:rsid w:val="00434E2D"/>
    <w:rsid w:val="0043522C"/>
    <w:rsid w:val="004357C5"/>
    <w:rsid w:val="00437584"/>
    <w:rsid w:val="00437804"/>
    <w:rsid w:val="004402E3"/>
    <w:rsid w:val="00440B60"/>
    <w:rsid w:val="0044155A"/>
    <w:rsid w:val="004429E6"/>
    <w:rsid w:val="00442ABD"/>
    <w:rsid w:val="004431EA"/>
    <w:rsid w:val="0044326B"/>
    <w:rsid w:val="00443981"/>
    <w:rsid w:val="00443C0C"/>
    <w:rsid w:val="00444BA0"/>
    <w:rsid w:val="00445847"/>
    <w:rsid w:val="0044699A"/>
    <w:rsid w:val="00446ACF"/>
    <w:rsid w:val="0044766A"/>
    <w:rsid w:val="004476BF"/>
    <w:rsid w:val="004501FA"/>
    <w:rsid w:val="004520C9"/>
    <w:rsid w:val="00452ECA"/>
    <w:rsid w:val="00452ED6"/>
    <w:rsid w:val="004533E2"/>
    <w:rsid w:val="004541E1"/>
    <w:rsid w:val="004542C3"/>
    <w:rsid w:val="00454974"/>
    <w:rsid w:val="00456206"/>
    <w:rsid w:val="004564AA"/>
    <w:rsid w:val="00456C2D"/>
    <w:rsid w:val="00457DB8"/>
    <w:rsid w:val="00460B68"/>
    <w:rsid w:val="004618E8"/>
    <w:rsid w:val="00463136"/>
    <w:rsid w:val="00463B9B"/>
    <w:rsid w:val="00463BC6"/>
    <w:rsid w:val="00463BF0"/>
    <w:rsid w:val="00464694"/>
    <w:rsid w:val="004646CB"/>
    <w:rsid w:val="00464C89"/>
    <w:rsid w:val="00465CB7"/>
    <w:rsid w:val="00466486"/>
    <w:rsid w:val="004672B0"/>
    <w:rsid w:val="00467943"/>
    <w:rsid w:val="00467B46"/>
    <w:rsid w:val="0047045D"/>
    <w:rsid w:val="004710EB"/>
    <w:rsid w:val="00471E88"/>
    <w:rsid w:val="004724D3"/>
    <w:rsid w:val="00473005"/>
    <w:rsid w:val="00473058"/>
    <w:rsid w:val="004741F9"/>
    <w:rsid w:val="004742E7"/>
    <w:rsid w:val="00474FEB"/>
    <w:rsid w:val="004750C3"/>
    <w:rsid w:val="00475945"/>
    <w:rsid w:val="00476127"/>
    <w:rsid w:val="0047635E"/>
    <w:rsid w:val="00476567"/>
    <w:rsid w:val="00476C70"/>
    <w:rsid w:val="00477318"/>
    <w:rsid w:val="00480240"/>
    <w:rsid w:val="00480643"/>
    <w:rsid w:val="00480A2E"/>
    <w:rsid w:val="004844B1"/>
    <w:rsid w:val="004848F6"/>
    <w:rsid w:val="00484D83"/>
    <w:rsid w:val="0048538A"/>
    <w:rsid w:val="00486E86"/>
    <w:rsid w:val="00490036"/>
    <w:rsid w:val="004902B9"/>
    <w:rsid w:val="00491544"/>
    <w:rsid w:val="00491807"/>
    <w:rsid w:val="00491891"/>
    <w:rsid w:val="00492E56"/>
    <w:rsid w:val="00493935"/>
    <w:rsid w:val="00493B16"/>
    <w:rsid w:val="00493CA7"/>
    <w:rsid w:val="00494058"/>
    <w:rsid w:val="004956E9"/>
    <w:rsid w:val="00495AC2"/>
    <w:rsid w:val="004961AC"/>
    <w:rsid w:val="00496252"/>
    <w:rsid w:val="00496514"/>
    <w:rsid w:val="00497496"/>
    <w:rsid w:val="0049756E"/>
    <w:rsid w:val="004A1065"/>
    <w:rsid w:val="004A2D7E"/>
    <w:rsid w:val="004A3099"/>
    <w:rsid w:val="004A31AF"/>
    <w:rsid w:val="004A3B26"/>
    <w:rsid w:val="004A401B"/>
    <w:rsid w:val="004A4428"/>
    <w:rsid w:val="004A58F3"/>
    <w:rsid w:val="004A5C62"/>
    <w:rsid w:val="004A5F38"/>
    <w:rsid w:val="004B0571"/>
    <w:rsid w:val="004B082B"/>
    <w:rsid w:val="004B09B1"/>
    <w:rsid w:val="004B0C64"/>
    <w:rsid w:val="004B3BF1"/>
    <w:rsid w:val="004B40CE"/>
    <w:rsid w:val="004B4B03"/>
    <w:rsid w:val="004B4B94"/>
    <w:rsid w:val="004B4ED9"/>
    <w:rsid w:val="004B562B"/>
    <w:rsid w:val="004B68FF"/>
    <w:rsid w:val="004B7341"/>
    <w:rsid w:val="004B7852"/>
    <w:rsid w:val="004B7C5D"/>
    <w:rsid w:val="004C03A4"/>
    <w:rsid w:val="004C12F5"/>
    <w:rsid w:val="004C15E1"/>
    <w:rsid w:val="004C1795"/>
    <w:rsid w:val="004C1D4E"/>
    <w:rsid w:val="004C300C"/>
    <w:rsid w:val="004C3643"/>
    <w:rsid w:val="004C37A8"/>
    <w:rsid w:val="004C3A95"/>
    <w:rsid w:val="004C50E8"/>
    <w:rsid w:val="004C5261"/>
    <w:rsid w:val="004C6599"/>
    <w:rsid w:val="004C7CA3"/>
    <w:rsid w:val="004D0624"/>
    <w:rsid w:val="004D0E8D"/>
    <w:rsid w:val="004D0FCF"/>
    <w:rsid w:val="004D1D80"/>
    <w:rsid w:val="004D1EEC"/>
    <w:rsid w:val="004D1F4F"/>
    <w:rsid w:val="004D213D"/>
    <w:rsid w:val="004D2FD8"/>
    <w:rsid w:val="004D3206"/>
    <w:rsid w:val="004D349F"/>
    <w:rsid w:val="004D39F8"/>
    <w:rsid w:val="004D3DCF"/>
    <w:rsid w:val="004D4303"/>
    <w:rsid w:val="004D471C"/>
    <w:rsid w:val="004D4EF8"/>
    <w:rsid w:val="004D5DAB"/>
    <w:rsid w:val="004D6359"/>
    <w:rsid w:val="004D6606"/>
    <w:rsid w:val="004D7022"/>
    <w:rsid w:val="004D74C9"/>
    <w:rsid w:val="004E0618"/>
    <w:rsid w:val="004E0986"/>
    <w:rsid w:val="004E0CB7"/>
    <w:rsid w:val="004E1ED3"/>
    <w:rsid w:val="004E1F9F"/>
    <w:rsid w:val="004E2001"/>
    <w:rsid w:val="004E202B"/>
    <w:rsid w:val="004E2F0A"/>
    <w:rsid w:val="004E350D"/>
    <w:rsid w:val="004E4043"/>
    <w:rsid w:val="004E487C"/>
    <w:rsid w:val="004E54FC"/>
    <w:rsid w:val="004E5F28"/>
    <w:rsid w:val="004E7459"/>
    <w:rsid w:val="004E7F84"/>
    <w:rsid w:val="004F01B7"/>
    <w:rsid w:val="004F0CC3"/>
    <w:rsid w:val="004F11F8"/>
    <w:rsid w:val="004F141A"/>
    <w:rsid w:val="004F165F"/>
    <w:rsid w:val="004F19AE"/>
    <w:rsid w:val="004F1A2D"/>
    <w:rsid w:val="004F274D"/>
    <w:rsid w:val="004F3408"/>
    <w:rsid w:val="004F3561"/>
    <w:rsid w:val="004F3EF6"/>
    <w:rsid w:val="004F525D"/>
    <w:rsid w:val="004F5583"/>
    <w:rsid w:val="004F7314"/>
    <w:rsid w:val="004F75F8"/>
    <w:rsid w:val="004F7B8E"/>
    <w:rsid w:val="00500CBB"/>
    <w:rsid w:val="005016CE"/>
    <w:rsid w:val="00502B30"/>
    <w:rsid w:val="00502F70"/>
    <w:rsid w:val="005034A0"/>
    <w:rsid w:val="00503502"/>
    <w:rsid w:val="005039E0"/>
    <w:rsid w:val="00504403"/>
    <w:rsid w:val="00504CC7"/>
    <w:rsid w:val="00504D4C"/>
    <w:rsid w:val="005057B0"/>
    <w:rsid w:val="005059F2"/>
    <w:rsid w:val="00505A9C"/>
    <w:rsid w:val="00505CCF"/>
    <w:rsid w:val="00506FC8"/>
    <w:rsid w:val="005072C2"/>
    <w:rsid w:val="0050751B"/>
    <w:rsid w:val="00507F3E"/>
    <w:rsid w:val="00510377"/>
    <w:rsid w:val="0051052C"/>
    <w:rsid w:val="00511041"/>
    <w:rsid w:val="00511183"/>
    <w:rsid w:val="00511502"/>
    <w:rsid w:val="005127D2"/>
    <w:rsid w:val="00512B9E"/>
    <w:rsid w:val="00513F58"/>
    <w:rsid w:val="00515C0C"/>
    <w:rsid w:val="005168C0"/>
    <w:rsid w:val="00517102"/>
    <w:rsid w:val="005173A1"/>
    <w:rsid w:val="0051782A"/>
    <w:rsid w:val="00517C2C"/>
    <w:rsid w:val="005201F9"/>
    <w:rsid w:val="005208A6"/>
    <w:rsid w:val="00520FD1"/>
    <w:rsid w:val="0052231D"/>
    <w:rsid w:val="00522341"/>
    <w:rsid w:val="00522BCE"/>
    <w:rsid w:val="00522D49"/>
    <w:rsid w:val="0052383F"/>
    <w:rsid w:val="00523F00"/>
    <w:rsid w:val="00523F02"/>
    <w:rsid w:val="0052415A"/>
    <w:rsid w:val="00524189"/>
    <w:rsid w:val="0052473F"/>
    <w:rsid w:val="005251C8"/>
    <w:rsid w:val="00525716"/>
    <w:rsid w:val="00525986"/>
    <w:rsid w:val="0052630C"/>
    <w:rsid w:val="00527129"/>
    <w:rsid w:val="005277EB"/>
    <w:rsid w:val="005278F9"/>
    <w:rsid w:val="00527CCD"/>
    <w:rsid w:val="00527F2B"/>
    <w:rsid w:val="005301E5"/>
    <w:rsid w:val="0053094E"/>
    <w:rsid w:val="00531841"/>
    <w:rsid w:val="005322C6"/>
    <w:rsid w:val="005324EF"/>
    <w:rsid w:val="0053283A"/>
    <w:rsid w:val="00533237"/>
    <w:rsid w:val="00534178"/>
    <w:rsid w:val="0053448B"/>
    <w:rsid w:val="0053475D"/>
    <w:rsid w:val="00534B4F"/>
    <w:rsid w:val="00535042"/>
    <w:rsid w:val="005353A7"/>
    <w:rsid w:val="0053593B"/>
    <w:rsid w:val="005363F9"/>
    <w:rsid w:val="00536443"/>
    <w:rsid w:val="00536AE6"/>
    <w:rsid w:val="00537BC8"/>
    <w:rsid w:val="00540369"/>
    <w:rsid w:val="00540625"/>
    <w:rsid w:val="00540EED"/>
    <w:rsid w:val="005422C2"/>
    <w:rsid w:val="00542332"/>
    <w:rsid w:val="005425CB"/>
    <w:rsid w:val="005429D5"/>
    <w:rsid w:val="00542AE3"/>
    <w:rsid w:val="00542C66"/>
    <w:rsid w:val="00542D02"/>
    <w:rsid w:val="00542D70"/>
    <w:rsid w:val="00543CAA"/>
    <w:rsid w:val="0054428E"/>
    <w:rsid w:val="00544519"/>
    <w:rsid w:val="00544E21"/>
    <w:rsid w:val="00546912"/>
    <w:rsid w:val="00547152"/>
    <w:rsid w:val="005474EA"/>
    <w:rsid w:val="0054765D"/>
    <w:rsid w:val="00547910"/>
    <w:rsid w:val="00547B29"/>
    <w:rsid w:val="00547D3B"/>
    <w:rsid w:val="00550FC6"/>
    <w:rsid w:val="005512E8"/>
    <w:rsid w:val="00551BB6"/>
    <w:rsid w:val="00553F00"/>
    <w:rsid w:val="005545CE"/>
    <w:rsid w:val="00557664"/>
    <w:rsid w:val="00557951"/>
    <w:rsid w:val="00557AD7"/>
    <w:rsid w:val="005618B7"/>
    <w:rsid w:val="00563764"/>
    <w:rsid w:val="00564046"/>
    <w:rsid w:val="00564413"/>
    <w:rsid w:val="0056468E"/>
    <w:rsid w:val="005647F0"/>
    <w:rsid w:val="005648C6"/>
    <w:rsid w:val="005648D0"/>
    <w:rsid w:val="00564905"/>
    <w:rsid w:val="00564BBD"/>
    <w:rsid w:val="00564E78"/>
    <w:rsid w:val="0056516A"/>
    <w:rsid w:val="0056558E"/>
    <w:rsid w:val="005658A2"/>
    <w:rsid w:val="00567B63"/>
    <w:rsid w:val="00567C0F"/>
    <w:rsid w:val="0057047C"/>
    <w:rsid w:val="005707BD"/>
    <w:rsid w:val="00572065"/>
    <w:rsid w:val="00572F5D"/>
    <w:rsid w:val="005737AC"/>
    <w:rsid w:val="005738ED"/>
    <w:rsid w:val="00573EB4"/>
    <w:rsid w:val="0057477C"/>
    <w:rsid w:val="005757F6"/>
    <w:rsid w:val="00575E23"/>
    <w:rsid w:val="00575EF1"/>
    <w:rsid w:val="00575F07"/>
    <w:rsid w:val="00576298"/>
    <w:rsid w:val="00576C6E"/>
    <w:rsid w:val="00576F8F"/>
    <w:rsid w:val="00576FC3"/>
    <w:rsid w:val="00577AC0"/>
    <w:rsid w:val="005809B5"/>
    <w:rsid w:val="00581CF0"/>
    <w:rsid w:val="00582157"/>
    <w:rsid w:val="00582BB0"/>
    <w:rsid w:val="00583A9D"/>
    <w:rsid w:val="005840FA"/>
    <w:rsid w:val="0058482D"/>
    <w:rsid w:val="00584AC3"/>
    <w:rsid w:val="00584C89"/>
    <w:rsid w:val="00585D87"/>
    <w:rsid w:val="00586396"/>
    <w:rsid w:val="00586429"/>
    <w:rsid w:val="005869BA"/>
    <w:rsid w:val="00587155"/>
    <w:rsid w:val="005876A3"/>
    <w:rsid w:val="00587808"/>
    <w:rsid w:val="0058793A"/>
    <w:rsid w:val="00590869"/>
    <w:rsid w:val="00590D17"/>
    <w:rsid w:val="0059113D"/>
    <w:rsid w:val="0059149B"/>
    <w:rsid w:val="00591E41"/>
    <w:rsid w:val="0059250B"/>
    <w:rsid w:val="00592838"/>
    <w:rsid w:val="005928B2"/>
    <w:rsid w:val="00592EBD"/>
    <w:rsid w:val="00593532"/>
    <w:rsid w:val="00593A8F"/>
    <w:rsid w:val="00593BB5"/>
    <w:rsid w:val="005951BC"/>
    <w:rsid w:val="00595A16"/>
    <w:rsid w:val="00595C65"/>
    <w:rsid w:val="00596D21"/>
    <w:rsid w:val="00596EE1"/>
    <w:rsid w:val="00597177"/>
    <w:rsid w:val="00597C7E"/>
    <w:rsid w:val="00597F08"/>
    <w:rsid w:val="005A0164"/>
    <w:rsid w:val="005A103C"/>
    <w:rsid w:val="005A146D"/>
    <w:rsid w:val="005A262A"/>
    <w:rsid w:val="005A284D"/>
    <w:rsid w:val="005A349F"/>
    <w:rsid w:val="005A3522"/>
    <w:rsid w:val="005A3652"/>
    <w:rsid w:val="005A3B85"/>
    <w:rsid w:val="005A45CA"/>
    <w:rsid w:val="005A4FCC"/>
    <w:rsid w:val="005A5E68"/>
    <w:rsid w:val="005A6601"/>
    <w:rsid w:val="005A7321"/>
    <w:rsid w:val="005A7C5A"/>
    <w:rsid w:val="005B0022"/>
    <w:rsid w:val="005B083D"/>
    <w:rsid w:val="005B0D00"/>
    <w:rsid w:val="005B1318"/>
    <w:rsid w:val="005B189C"/>
    <w:rsid w:val="005B1FEC"/>
    <w:rsid w:val="005B2650"/>
    <w:rsid w:val="005B29DB"/>
    <w:rsid w:val="005B37D1"/>
    <w:rsid w:val="005B44CA"/>
    <w:rsid w:val="005B4D03"/>
    <w:rsid w:val="005B6238"/>
    <w:rsid w:val="005B6633"/>
    <w:rsid w:val="005B66D0"/>
    <w:rsid w:val="005C02F9"/>
    <w:rsid w:val="005C0534"/>
    <w:rsid w:val="005C10E8"/>
    <w:rsid w:val="005C1443"/>
    <w:rsid w:val="005C1B6F"/>
    <w:rsid w:val="005C25E2"/>
    <w:rsid w:val="005C2671"/>
    <w:rsid w:val="005C2BD0"/>
    <w:rsid w:val="005C3F91"/>
    <w:rsid w:val="005C49AF"/>
    <w:rsid w:val="005C5200"/>
    <w:rsid w:val="005C5270"/>
    <w:rsid w:val="005C54C2"/>
    <w:rsid w:val="005C5729"/>
    <w:rsid w:val="005C69D6"/>
    <w:rsid w:val="005C6AB1"/>
    <w:rsid w:val="005C6F0F"/>
    <w:rsid w:val="005C736B"/>
    <w:rsid w:val="005C7C01"/>
    <w:rsid w:val="005D01D6"/>
    <w:rsid w:val="005D0539"/>
    <w:rsid w:val="005D1D96"/>
    <w:rsid w:val="005D1F01"/>
    <w:rsid w:val="005D2303"/>
    <w:rsid w:val="005D3137"/>
    <w:rsid w:val="005D3418"/>
    <w:rsid w:val="005D36BB"/>
    <w:rsid w:val="005D3DD3"/>
    <w:rsid w:val="005D4512"/>
    <w:rsid w:val="005D6F08"/>
    <w:rsid w:val="005D7449"/>
    <w:rsid w:val="005D7A6C"/>
    <w:rsid w:val="005E0D7B"/>
    <w:rsid w:val="005E0DBE"/>
    <w:rsid w:val="005E1D81"/>
    <w:rsid w:val="005E2A1D"/>
    <w:rsid w:val="005E3590"/>
    <w:rsid w:val="005E3673"/>
    <w:rsid w:val="005E38C9"/>
    <w:rsid w:val="005E3A55"/>
    <w:rsid w:val="005E3E87"/>
    <w:rsid w:val="005E4050"/>
    <w:rsid w:val="005E507F"/>
    <w:rsid w:val="005E5DFA"/>
    <w:rsid w:val="005E65C4"/>
    <w:rsid w:val="005E689C"/>
    <w:rsid w:val="005E74D4"/>
    <w:rsid w:val="005E79EC"/>
    <w:rsid w:val="005F11A3"/>
    <w:rsid w:val="005F13B3"/>
    <w:rsid w:val="005F1414"/>
    <w:rsid w:val="005F169E"/>
    <w:rsid w:val="005F1EB7"/>
    <w:rsid w:val="005F2151"/>
    <w:rsid w:val="005F25D1"/>
    <w:rsid w:val="005F30FA"/>
    <w:rsid w:val="005F31D4"/>
    <w:rsid w:val="005F387F"/>
    <w:rsid w:val="005F4172"/>
    <w:rsid w:val="005F4E8E"/>
    <w:rsid w:val="005F4F35"/>
    <w:rsid w:val="005F5B7F"/>
    <w:rsid w:val="005F5F74"/>
    <w:rsid w:val="005F7547"/>
    <w:rsid w:val="005F757E"/>
    <w:rsid w:val="005F7818"/>
    <w:rsid w:val="005F785F"/>
    <w:rsid w:val="005F7B75"/>
    <w:rsid w:val="005F7BB0"/>
    <w:rsid w:val="0060019E"/>
    <w:rsid w:val="006003FC"/>
    <w:rsid w:val="00600DC6"/>
    <w:rsid w:val="00600E77"/>
    <w:rsid w:val="00601149"/>
    <w:rsid w:val="00601154"/>
    <w:rsid w:val="006011DF"/>
    <w:rsid w:val="0060142F"/>
    <w:rsid w:val="00601825"/>
    <w:rsid w:val="00601A70"/>
    <w:rsid w:val="00602D5F"/>
    <w:rsid w:val="00603219"/>
    <w:rsid w:val="006039CB"/>
    <w:rsid w:val="00604EC7"/>
    <w:rsid w:val="00605EE2"/>
    <w:rsid w:val="006061C9"/>
    <w:rsid w:val="006061DD"/>
    <w:rsid w:val="006106E5"/>
    <w:rsid w:val="0061118F"/>
    <w:rsid w:val="00611DCE"/>
    <w:rsid w:val="0061228C"/>
    <w:rsid w:val="006122F0"/>
    <w:rsid w:val="006127D1"/>
    <w:rsid w:val="00612B1C"/>
    <w:rsid w:val="006131EC"/>
    <w:rsid w:val="006134A5"/>
    <w:rsid w:val="00614C4D"/>
    <w:rsid w:val="00614E6C"/>
    <w:rsid w:val="00615AED"/>
    <w:rsid w:val="00615C30"/>
    <w:rsid w:val="0061618C"/>
    <w:rsid w:val="0061628C"/>
    <w:rsid w:val="0061656E"/>
    <w:rsid w:val="00616F1C"/>
    <w:rsid w:val="006175EE"/>
    <w:rsid w:val="00617ABA"/>
    <w:rsid w:val="006214AD"/>
    <w:rsid w:val="006238B0"/>
    <w:rsid w:val="00623F2D"/>
    <w:rsid w:val="0062448D"/>
    <w:rsid w:val="0062454F"/>
    <w:rsid w:val="006245D6"/>
    <w:rsid w:val="006246A4"/>
    <w:rsid w:val="00624CCC"/>
    <w:rsid w:val="00626155"/>
    <w:rsid w:val="006268C6"/>
    <w:rsid w:val="00627D9E"/>
    <w:rsid w:val="006301F6"/>
    <w:rsid w:val="006310E5"/>
    <w:rsid w:val="006313E3"/>
    <w:rsid w:val="006318FB"/>
    <w:rsid w:val="00631979"/>
    <w:rsid w:val="00631CC7"/>
    <w:rsid w:val="006342B0"/>
    <w:rsid w:val="006346A0"/>
    <w:rsid w:val="0063490E"/>
    <w:rsid w:val="0063491D"/>
    <w:rsid w:val="0063499A"/>
    <w:rsid w:val="00634CF6"/>
    <w:rsid w:val="00634D26"/>
    <w:rsid w:val="006351E7"/>
    <w:rsid w:val="00635334"/>
    <w:rsid w:val="00635A8C"/>
    <w:rsid w:val="006362E5"/>
    <w:rsid w:val="0063691B"/>
    <w:rsid w:val="006377C1"/>
    <w:rsid w:val="00637D39"/>
    <w:rsid w:val="006402A8"/>
    <w:rsid w:val="0064055B"/>
    <w:rsid w:val="006406EF"/>
    <w:rsid w:val="00640CC8"/>
    <w:rsid w:val="00640ED0"/>
    <w:rsid w:val="00642057"/>
    <w:rsid w:val="00642406"/>
    <w:rsid w:val="006424A8"/>
    <w:rsid w:val="00642AAF"/>
    <w:rsid w:val="00642E53"/>
    <w:rsid w:val="006435F7"/>
    <w:rsid w:val="00644F8B"/>
    <w:rsid w:val="006457C6"/>
    <w:rsid w:val="006464C2"/>
    <w:rsid w:val="00646A0C"/>
    <w:rsid w:val="00651C9C"/>
    <w:rsid w:val="00652215"/>
    <w:rsid w:val="0065235A"/>
    <w:rsid w:val="00655218"/>
    <w:rsid w:val="0065552E"/>
    <w:rsid w:val="00655D69"/>
    <w:rsid w:val="00655D9D"/>
    <w:rsid w:val="00656864"/>
    <w:rsid w:val="00656A09"/>
    <w:rsid w:val="0066084A"/>
    <w:rsid w:val="00660CB5"/>
    <w:rsid w:val="00661856"/>
    <w:rsid w:val="0066207B"/>
    <w:rsid w:val="00662DBA"/>
    <w:rsid w:val="00662E42"/>
    <w:rsid w:val="0066306D"/>
    <w:rsid w:val="0066399F"/>
    <w:rsid w:val="00663E06"/>
    <w:rsid w:val="00663E98"/>
    <w:rsid w:val="0066448B"/>
    <w:rsid w:val="006647E1"/>
    <w:rsid w:val="0066524F"/>
    <w:rsid w:val="0066553A"/>
    <w:rsid w:val="00665697"/>
    <w:rsid w:val="00665B70"/>
    <w:rsid w:val="006665B1"/>
    <w:rsid w:val="006667E2"/>
    <w:rsid w:val="00666ACC"/>
    <w:rsid w:val="00667540"/>
    <w:rsid w:val="0066777A"/>
    <w:rsid w:val="0067035A"/>
    <w:rsid w:val="00670D57"/>
    <w:rsid w:val="0067119B"/>
    <w:rsid w:val="006715E3"/>
    <w:rsid w:val="006718ED"/>
    <w:rsid w:val="00671B4C"/>
    <w:rsid w:val="00671DB1"/>
    <w:rsid w:val="00671FBF"/>
    <w:rsid w:val="006725D1"/>
    <w:rsid w:val="00672BAC"/>
    <w:rsid w:val="006736E9"/>
    <w:rsid w:val="006739B7"/>
    <w:rsid w:val="006740E7"/>
    <w:rsid w:val="006743BB"/>
    <w:rsid w:val="00674426"/>
    <w:rsid w:val="0067578B"/>
    <w:rsid w:val="006759A6"/>
    <w:rsid w:val="006760D8"/>
    <w:rsid w:val="0067654A"/>
    <w:rsid w:val="00676B7A"/>
    <w:rsid w:val="0067733E"/>
    <w:rsid w:val="006774DD"/>
    <w:rsid w:val="00680314"/>
    <w:rsid w:val="006808C0"/>
    <w:rsid w:val="00680C0D"/>
    <w:rsid w:val="0068163C"/>
    <w:rsid w:val="00681729"/>
    <w:rsid w:val="006823DD"/>
    <w:rsid w:val="00682781"/>
    <w:rsid w:val="00682969"/>
    <w:rsid w:val="00682AB7"/>
    <w:rsid w:val="00682C03"/>
    <w:rsid w:val="00682C2C"/>
    <w:rsid w:val="00682DD5"/>
    <w:rsid w:val="006836F2"/>
    <w:rsid w:val="00683931"/>
    <w:rsid w:val="006841C3"/>
    <w:rsid w:val="006845E7"/>
    <w:rsid w:val="00685958"/>
    <w:rsid w:val="006861F0"/>
    <w:rsid w:val="00686377"/>
    <w:rsid w:val="00686839"/>
    <w:rsid w:val="00686A74"/>
    <w:rsid w:val="00687F4A"/>
    <w:rsid w:val="00687F50"/>
    <w:rsid w:val="006902EF"/>
    <w:rsid w:val="00690ECC"/>
    <w:rsid w:val="00690FC5"/>
    <w:rsid w:val="006932B0"/>
    <w:rsid w:val="00693625"/>
    <w:rsid w:val="006937A0"/>
    <w:rsid w:val="006939DE"/>
    <w:rsid w:val="00693C2B"/>
    <w:rsid w:val="00694153"/>
    <w:rsid w:val="00694A9B"/>
    <w:rsid w:val="006950FB"/>
    <w:rsid w:val="0069594D"/>
    <w:rsid w:val="00696439"/>
    <w:rsid w:val="00696740"/>
    <w:rsid w:val="00696EC5"/>
    <w:rsid w:val="006970FB"/>
    <w:rsid w:val="006A0068"/>
    <w:rsid w:val="006A03A1"/>
    <w:rsid w:val="006A06AC"/>
    <w:rsid w:val="006A0B25"/>
    <w:rsid w:val="006A0C0D"/>
    <w:rsid w:val="006A1D21"/>
    <w:rsid w:val="006A279F"/>
    <w:rsid w:val="006A294A"/>
    <w:rsid w:val="006A2953"/>
    <w:rsid w:val="006A3116"/>
    <w:rsid w:val="006A3AE4"/>
    <w:rsid w:val="006A3BDE"/>
    <w:rsid w:val="006A44D9"/>
    <w:rsid w:val="006A455B"/>
    <w:rsid w:val="006A6D82"/>
    <w:rsid w:val="006A6DA5"/>
    <w:rsid w:val="006A7BBF"/>
    <w:rsid w:val="006A7CAE"/>
    <w:rsid w:val="006B0AA9"/>
    <w:rsid w:val="006B0BE9"/>
    <w:rsid w:val="006B0C27"/>
    <w:rsid w:val="006B0F54"/>
    <w:rsid w:val="006B15C7"/>
    <w:rsid w:val="006B1B31"/>
    <w:rsid w:val="006B1E28"/>
    <w:rsid w:val="006B254D"/>
    <w:rsid w:val="006B2658"/>
    <w:rsid w:val="006B267E"/>
    <w:rsid w:val="006B3434"/>
    <w:rsid w:val="006B40A6"/>
    <w:rsid w:val="006B4114"/>
    <w:rsid w:val="006B41AD"/>
    <w:rsid w:val="006B5218"/>
    <w:rsid w:val="006B5DB0"/>
    <w:rsid w:val="006B5FA9"/>
    <w:rsid w:val="006B6BF9"/>
    <w:rsid w:val="006B716A"/>
    <w:rsid w:val="006C067A"/>
    <w:rsid w:val="006C0879"/>
    <w:rsid w:val="006C0D5F"/>
    <w:rsid w:val="006C11A0"/>
    <w:rsid w:val="006C17CA"/>
    <w:rsid w:val="006C1CE8"/>
    <w:rsid w:val="006C2463"/>
    <w:rsid w:val="006C31B1"/>
    <w:rsid w:val="006C3495"/>
    <w:rsid w:val="006C36F1"/>
    <w:rsid w:val="006C4766"/>
    <w:rsid w:val="006C4922"/>
    <w:rsid w:val="006C5037"/>
    <w:rsid w:val="006C5C81"/>
    <w:rsid w:val="006C628A"/>
    <w:rsid w:val="006C6CBB"/>
    <w:rsid w:val="006C7519"/>
    <w:rsid w:val="006C75FA"/>
    <w:rsid w:val="006D066F"/>
    <w:rsid w:val="006D071B"/>
    <w:rsid w:val="006D0BE5"/>
    <w:rsid w:val="006D0F42"/>
    <w:rsid w:val="006D18C0"/>
    <w:rsid w:val="006D23E4"/>
    <w:rsid w:val="006D24A8"/>
    <w:rsid w:val="006D2D1F"/>
    <w:rsid w:val="006D3F04"/>
    <w:rsid w:val="006D3F98"/>
    <w:rsid w:val="006D40BF"/>
    <w:rsid w:val="006D4649"/>
    <w:rsid w:val="006D46B2"/>
    <w:rsid w:val="006D4A39"/>
    <w:rsid w:val="006D4D1E"/>
    <w:rsid w:val="006D55B9"/>
    <w:rsid w:val="006D5F15"/>
    <w:rsid w:val="006D7638"/>
    <w:rsid w:val="006E0D88"/>
    <w:rsid w:val="006E1166"/>
    <w:rsid w:val="006E14FC"/>
    <w:rsid w:val="006E189C"/>
    <w:rsid w:val="006E2B19"/>
    <w:rsid w:val="006E36C1"/>
    <w:rsid w:val="006E3A28"/>
    <w:rsid w:val="006E3D6A"/>
    <w:rsid w:val="006E471C"/>
    <w:rsid w:val="006E5662"/>
    <w:rsid w:val="006E5954"/>
    <w:rsid w:val="006E5FAB"/>
    <w:rsid w:val="006E67DA"/>
    <w:rsid w:val="006E6B94"/>
    <w:rsid w:val="006E6BAD"/>
    <w:rsid w:val="006E6BB8"/>
    <w:rsid w:val="006E6EE4"/>
    <w:rsid w:val="006E7A45"/>
    <w:rsid w:val="006E7C60"/>
    <w:rsid w:val="006F157B"/>
    <w:rsid w:val="006F1776"/>
    <w:rsid w:val="006F2254"/>
    <w:rsid w:val="006F3955"/>
    <w:rsid w:val="006F481C"/>
    <w:rsid w:val="006F560E"/>
    <w:rsid w:val="006F5A56"/>
    <w:rsid w:val="006F5EC5"/>
    <w:rsid w:val="006F6131"/>
    <w:rsid w:val="006F62F8"/>
    <w:rsid w:val="006F6AC1"/>
    <w:rsid w:val="006F6D43"/>
    <w:rsid w:val="006F6DBD"/>
    <w:rsid w:val="006F7E97"/>
    <w:rsid w:val="00700856"/>
    <w:rsid w:val="00701081"/>
    <w:rsid w:val="0070152B"/>
    <w:rsid w:val="007033C3"/>
    <w:rsid w:val="0070346B"/>
    <w:rsid w:val="007036BD"/>
    <w:rsid w:val="0070718C"/>
    <w:rsid w:val="0070750A"/>
    <w:rsid w:val="007100CF"/>
    <w:rsid w:val="0071102E"/>
    <w:rsid w:val="00712655"/>
    <w:rsid w:val="00712AE8"/>
    <w:rsid w:val="00712CE3"/>
    <w:rsid w:val="00713EE2"/>
    <w:rsid w:val="007143AE"/>
    <w:rsid w:val="007144A0"/>
    <w:rsid w:val="00714930"/>
    <w:rsid w:val="00714973"/>
    <w:rsid w:val="00714C55"/>
    <w:rsid w:val="00714F33"/>
    <w:rsid w:val="00715746"/>
    <w:rsid w:val="00715A5E"/>
    <w:rsid w:val="007161D5"/>
    <w:rsid w:val="00716EC6"/>
    <w:rsid w:val="007172E5"/>
    <w:rsid w:val="007200B9"/>
    <w:rsid w:val="00720CE7"/>
    <w:rsid w:val="007218C0"/>
    <w:rsid w:val="007232ED"/>
    <w:rsid w:val="007244F2"/>
    <w:rsid w:val="0072499B"/>
    <w:rsid w:val="00724AAD"/>
    <w:rsid w:val="00724F38"/>
    <w:rsid w:val="0072551D"/>
    <w:rsid w:val="00725B27"/>
    <w:rsid w:val="007266DC"/>
    <w:rsid w:val="007266EF"/>
    <w:rsid w:val="00726C11"/>
    <w:rsid w:val="007271E6"/>
    <w:rsid w:val="00727FA3"/>
    <w:rsid w:val="00730876"/>
    <w:rsid w:val="007308A7"/>
    <w:rsid w:val="00730D75"/>
    <w:rsid w:val="00731CEC"/>
    <w:rsid w:val="007320A4"/>
    <w:rsid w:val="00732F85"/>
    <w:rsid w:val="0073303E"/>
    <w:rsid w:val="00733360"/>
    <w:rsid w:val="00733A67"/>
    <w:rsid w:val="00733BEE"/>
    <w:rsid w:val="00733CD8"/>
    <w:rsid w:val="0073422F"/>
    <w:rsid w:val="0073441C"/>
    <w:rsid w:val="00734699"/>
    <w:rsid w:val="00734D83"/>
    <w:rsid w:val="00735123"/>
    <w:rsid w:val="0073534F"/>
    <w:rsid w:val="00735423"/>
    <w:rsid w:val="00735483"/>
    <w:rsid w:val="00735D93"/>
    <w:rsid w:val="007361C0"/>
    <w:rsid w:val="007370D5"/>
    <w:rsid w:val="007371C5"/>
    <w:rsid w:val="00737304"/>
    <w:rsid w:val="00737436"/>
    <w:rsid w:val="0074005A"/>
    <w:rsid w:val="00740C8A"/>
    <w:rsid w:val="00740E90"/>
    <w:rsid w:val="00740F64"/>
    <w:rsid w:val="00741E92"/>
    <w:rsid w:val="00742624"/>
    <w:rsid w:val="00742629"/>
    <w:rsid w:val="00742AED"/>
    <w:rsid w:val="0074342F"/>
    <w:rsid w:val="007440C3"/>
    <w:rsid w:val="00744910"/>
    <w:rsid w:val="00745161"/>
    <w:rsid w:val="00745F31"/>
    <w:rsid w:val="007463EE"/>
    <w:rsid w:val="0074650E"/>
    <w:rsid w:val="00747071"/>
    <w:rsid w:val="007506B0"/>
    <w:rsid w:val="0075084F"/>
    <w:rsid w:val="00751D81"/>
    <w:rsid w:val="007521E7"/>
    <w:rsid w:val="00752CE0"/>
    <w:rsid w:val="00752EA9"/>
    <w:rsid w:val="00752ECE"/>
    <w:rsid w:val="00753B4F"/>
    <w:rsid w:val="00753D07"/>
    <w:rsid w:val="00755B99"/>
    <w:rsid w:val="00755DCB"/>
    <w:rsid w:val="00755EBC"/>
    <w:rsid w:val="007560FA"/>
    <w:rsid w:val="007571D4"/>
    <w:rsid w:val="007571E0"/>
    <w:rsid w:val="007579A5"/>
    <w:rsid w:val="00760062"/>
    <w:rsid w:val="007604D3"/>
    <w:rsid w:val="00760DA8"/>
    <w:rsid w:val="007622EA"/>
    <w:rsid w:val="00762424"/>
    <w:rsid w:val="00762577"/>
    <w:rsid w:val="00762AB9"/>
    <w:rsid w:val="00762EC0"/>
    <w:rsid w:val="00763124"/>
    <w:rsid w:val="007632EB"/>
    <w:rsid w:val="007638F0"/>
    <w:rsid w:val="00763F38"/>
    <w:rsid w:val="00764720"/>
    <w:rsid w:val="007647F6"/>
    <w:rsid w:val="00764D83"/>
    <w:rsid w:val="00764FCC"/>
    <w:rsid w:val="007651FA"/>
    <w:rsid w:val="0076540B"/>
    <w:rsid w:val="00766151"/>
    <w:rsid w:val="007662CE"/>
    <w:rsid w:val="00766BFB"/>
    <w:rsid w:val="00766E3B"/>
    <w:rsid w:val="00767125"/>
    <w:rsid w:val="007673FF"/>
    <w:rsid w:val="007701AD"/>
    <w:rsid w:val="007708B9"/>
    <w:rsid w:val="0077118E"/>
    <w:rsid w:val="007718CF"/>
    <w:rsid w:val="00771E08"/>
    <w:rsid w:val="0077268B"/>
    <w:rsid w:val="00772D73"/>
    <w:rsid w:val="007731C7"/>
    <w:rsid w:val="007739BB"/>
    <w:rsid w:val="00773EDA"/>
    <w:rsid w:val="00774110"/>
    <w:rsid w:val="00774429"/>
    <w:rsid w:val="00775F17"/>
    <w:rsid w:val="00776A64"/>
    <w:rsid w:val="00776AD1"/>
    <w:rsid w:val="00776D6D"/>
    <w:rsid w:val="00777D81"/>
    <w:rsid w:val="007803E7"/>
    <w:rsid w:val="007809D1"/>
    <w:rsid w:val="007820BC"/>
    <w:rsid w:val="007820C9"/>
    <w:rsid w:val="007835E6"/>
    <w:rsid w:val="007839A2"/>
    <w:rsid w:val="00783DF8"/>
    <w:rsid w:val="00783EAB"/>
    <w:rsid w:val="00783F86"/>
    <w:rsid w:val="00784566"/>
    <w:rsid w:val="007849EC"/>
    <w:rsid w:val="0078522E"/>
    <w:rsid w:val="0078547C"/>
    <w:rsid w:val="007854A8"/>
    <w:rsid w:val="00787350"/>
    <w:rsid w:val="007877EC"/>
    <w:rsid w:val="00790022"/>
    <w:rsid w:val="00791ABC"/>
    <w:rsid w:val="007927B5"/>
    <w:rsid w:val="00792936"/>
    <w:rsid w:val="00792A2C"/>
    <w:rsid w:val="0079386B"/>
    <w:rsid w:val="00793B67"/>
    <w:rsid w:val="00794E9B"/>
    <w:rsid w:val="0079500A"/>
    <w:rsid w:val="0079535B"/>
    <w:rsid w:val="00795F88"/>
    <w:rsid w:val="0079694E"/>
    <w:rsid w:val="00797166"/>
    <w:rsid w:val="007975BB"/>
    <w:rsid w:val="00797FFA"/>
    <w:rsid w:val="007A11E0"/>
    <w:rsid w:val="007A1381"/>
    <w:rsid w:val="007A1B51"/>
    <w:rsid w:val="007A23DF"/>
    <w:rsid w:val="007A3FE4"/>
    <w:rsid w:val="007A41CB"/>
    <w:rsid w:val="007A4621"/>
    <w:rsid w:val="007A4771"/>
    <w:rsid w:val="007A4D63"/>
    <w:rsid w:val="007A5871"/>
    <w:rsid w:val="007A5FC6"/>
    <w:rsid w:val="007A67D9"/>
    <w:rsid w:val="007A76C0"/>
    <w:rsid w:val="007A78EA"/>
    <w:rsid w:val="007A7B25"/>
    <w:rsid w:val="007A7C4C"/>
    <w:rsid w:val="007A7F37"/>
    <w:rsid w:val="007A7F70"/>
    <w:rsid w:val="007B0312"/>
    <w:rsid w:val="007B0823"/>
    <w:rsid w:val="007B0DA7"/>
    <w:rsid w:val="007B0DD0"/>
    <w:rsid w:val="007B1028"/>
    <w:rsid w:val="007B1BD2"/>
    <w:rsid w:val="007B1C8A"/>
    <w:rsid w:val="007B212E"/>
    <w:rsid w:val="007B246F"/>
    <w:rsid w:val="007B2A1C"/>
    <w:rsid w:val="007B2BDD"/>
    <w:rsid w:val="007B3230"/>
    <w:rsid w:val="007B350F"/>
    <w:rsid w:val="007B3940"/>
    <w:rsid w:val="007B42F6"/>
    <w:rsid w:val="007B44E3"/>
    <w:rsid w:val="007B47E8"/>
    <w:rsid w:val="007B663C"/>
    <w:rsid w:val="007B6864"/>
    <w:rsid w:val="007B6EAE"/>
    <w:rsid w:val="007B78E3"/>
    <w:rsid w:val="007B7B7D"/>
    <w:rsid w:val="007C1C79"/>
    <w:rsid w:val="007C26E5"/>
    <w:rsid w:val="007C27D8"/>
    <w:rsid w:val="007C2F7C"/>
    <w:rsid w:val="007C30FB"/>
    <w:rsid w:val="007C38D5"/>
    <w:rsid w:val="007C3EBD"/>
    <w:rsid w:val="007C3FDB"/>
    <w:rsid w:val="007C4DC4"/>
    <w:rsid w:val="007C4FA3"/>
    <w:rsid w:val="007C5795"/>
    <w:rsid w:val="007C6132"/>
    <w:rsid w:val="007C680A"/>
    <w:rsid w:val="007C7C07"/>
    <w:rsid w:val="007D0CB9"/>
    <w:rsid w:val="007D127F"/>
    <w:rsid w:val="007D19E3"/>
    <w:rsid w:val="007D28AD"/>
    <w:rsid w:val="007D2E16"/>
    <w:rsid w:val="007D40A8"/>
    <w:rsid w:val="007D40EE"/>
    <w:rsid w:val="007D49BB"/>
    <w:rsid w:val="007D5768"/>
    <w:rsid w:val="007D62A7"/>
    <w:rsid w:val="007D64F2"/>
    <w:rsid w:val="007D672A"/>
    <w:rsid w:val="007D69DF"/>
    <w:rsid w:val="007D721B"/>
    <w:rsid w:val="007D732D"/>
    <w:rsid w:val="007D752D"/>
    <w:rsid w:val="007D7966"/>
    <w:rsid w:val="007D7E87"/>
    <w:rsid w:val="007E00DB"/>
    <w:rsid w:val="007E04FE"/>
    <w:rsid w:val="007E0B3E"/>
    <w:rsid w:val="007E1EC0"/>
    <w:rsid w:val="007E2084"/>
    <w:rsid w:val="007E2F3A"/>
    <w:rsid w:val="007E2FCC"/>
    <w:rsid w:val="007E3518"/>
    <w:rsid w:val="007E398C"/>
    <w:rsid w:val="007E3A56"/>
    <w:rsid w:val="007E3AB7"/>
    <w:rsid w:val="007E3DC2"/>
    <w:rsid w:val="007E4711"/>
    <w:rsid w:val="007E4892"/>
    <w:rsid w:val="007E4D51"/>
    <w:rsid w:val="007E4E43"/>
    <w:rsid w:val="007E52CB"/>
    <w:rsid w:val="007E571F"/>
    <w:rsid w:val="007E5B74"/>
    <w:rsid w:val="007E5D5A"/>
    <w:rsid w:val="007E5F2D"/>
    <w:rsid w:val="007E7073"/>
    <w:rsid w:val="007E7248"/>
    <w:rsid w:val="007E7601"/>
    <w:rsid w:val="007F092C"/>
    <w:rsid w:val="007F1B1A"/>
    <w:rsid w:val="007F26D0"/>
    <w:rsid w:val="007F2ACB"/>
    <w:rsid w:val="007F32C7"/>
    <w:rsid w:val="007F3648"/>
    <w:rsid w:val="007F3706"/>
    <w:rsid w:val="007F371A"/>
    <w:rsid w:val="007F4B85"/>
    <w:rsid w:val="007F59AE"/>
    <w:rsid w:val="007F60A4"/>
    <w:rsid w:val="007F6A5B"/>
    <w:rsid w:val="007F6E44"/>
    <w:rsid w:val="007F70B2"/>
    <w:rsid w:val="008014E4"/>
    <w:rsid w:val="008015B5"/>
    <w:rsid w:val="00801FA6"/>
    <w:rsid w:val="0080215E"/>
    <w:rsid w:val="0080262D"/>
    <w:rsid w:val="00802A64"/>
    <w:rsid w:val="00802AC4"/>
    <w:rsid w:val="00802CCF"/>
    <w:rsid w:val="00803F93"/>
    <w:rsid w:val="008046FE"/>
    <w:rsid w:val="00804F9C"/>
    <w:rsid w:val="00805192"/>
    <w:rsid w:val="00806AFA"/>
    <w:rsid w:val="00806B2D"/>
    <w:rsid w:val="008079AE"/>
    <w:rsid w:val="008101E9"/>
    <w:rsid w:val="00810D33"/>
    <w:rsid w:val="0081196E"/>
    <w:rsid w:val="00812026"/>
    <w:rsid w:val="0081202B"/>
    <w:rsid w:val="00812688"/>
    <w:rsid w:val="0081361F"/>
    <w:rsid w:val="00814719"/>
    <w:rsid w:val="0081484E"/>
    <w:rsid w:val="00816E36"/>
    <w:rsid w:val="0081768A"/>
    <w:rsid w:val="00817B69"/>
    <w:rsid w:val="00817F95"/>
    <w:rsid w:val="00820184"/>
    <w:rsid w:val="00820C85"/>
    <w:rsid w:val="00821FC6"/>
    <w:rsid w:val="008221BD"/>
    <w:rsid w:val="00822264"/>
    <w:rsid w:val="008234ED"/>
    <w:rsid w:val="00823B06"/>
    <w:rsid w:val="00823E78"/>
    <w:rsid w:val="00824418"/>
    <w:rsid w:val="0082455B"/>
    <w:rsid w:val="00824646"/>
    <w:rsid w:val="00824BF0"/>
    <w:rsid w:val="008251E7"/>
    <w:rsid w:val="0082534C"/>
    <w:rsid w:val="008253B8"/>
    <w:rsid w:val="00825577"/>
    <w:rsid w:val="00825DE7"/>
    <w:rsid w:val="0082627D"/>
    <w:rsid w:val="00826A01"/>
    <w:rsid w:val="00827BCD"/>
    <w:rsid w:val="00827D8E"/>
    <w:rsid w:val="00830A1B"/>
    <w:rsid w:val="008317DF"/>
    <w:rsid w:val="00831AC5"/>
    <w:rsid w:val="00831ACA"/>
    <w:rsid w:val="00831DB8"/>
    <w:rsid w:val="008322C1"/>
    <w:rsid w:val="00832483"/>
    <w:rsid w:val="00832C07"/>
    <w:rsid w:val="00833BB1"/>
    <w:rsid w:val="008346BD"/>
    <w:rsid w:val="008346E5"/>
    <w:rsid w:val="0083527B"/>
    <w:rsid w:val="00835535"/>
    <w:rsid w:val="0083560F"/>
    <w:rsid w:val="00835E01"/>
    <w:rsid w:val="00837FB1"/>
    <w:rsid w:val="0084020D"/>
    <w:rsid w:val="00840450"/>
    <w:rsid w:val="008417B0"/>
    <w:rsid w:val="00841D16"/>
    <w:rsid w:val="00841F4F"/>
    <w:rsid w:val="0084218A"/>
    <w:rsid w:val="0084280D"/>
    <w:rsid w:val="008441BE"/>
    <w:rsid w:val="0084454E"/>
    <w:rsid w:val="00844FBC"/>
    <w:rsid w:val="008451FC"/>
    <w:rsid w:val="008459C2"/>
    <w:rsid w:val="00845D1F"/>
    <w:rsid w:val="008464F8"/>
    <w:rsid w:val="00846C61"/>
    <w:rsid w:val="00846D11"/>
    <w:rsid w:val="00847397"/>
    <w:rsid w:val="0085025D"/>
    <w:rsid w:val="00850931"/>
    <w:rsid w:val="00851356"/>
    <w:rsid w:val="008513A9"/>
    <w:rsid w:val="00852539"/>
    <w:rsid w:val="0085284D"/>
    <w:rsid w:val="00852A38"/>
    <w:rsid w:val="00852CA8"/>
    <w:rsid w:val="0085416A"/>
    <w:rsid w:val="008556A9"/>
    <w:rsid w:val="0085646B"/>
    <w:rsid w:val="008610AE"/>
    <w:rsid w:val="00861404"/>
    <w:rsid w:val="008618A2"/>
    <w:rsid w:val="00861EF3"/>
    <w:rsid w:val="0086247C"/>
    <w:rsid w:val="00863677"/>
    <w:rsid w:val="008647D6"/>
    <w:rsid w:val="00864C8F"/>
    <w:rsid w:val="00865069"/>
    <w:rsid w:val="00865ADF"/>
    <w:rsid w:val="00865BE7"/>
    <w:rsid w:val="008669CB"/>
    <w:rsid w:val="00867B41"/>
    <w:rsid w:val="00867F7E"/>
    <w:rsid w:val="008704F0"/>
    <w:rsid w:val="008706B6"/>
    <w:rsid w:val="00870E88"/>
    <w:rsid w:val="00871250"/>
    <w:rsid w:val="0087195B"/>
    <w:rsid w:val="00871DB7"/>
    <w:rsid w:val="0087221B"/>
    <w:rsid w:val="00872225"/>
    <w:rsid w:val="00872DEC"/>
    <w:rsid w:val="008730F7"/>
    <w:rsid w:val="00873BA2"/>
    <w:rsid w:val="00873E08"/>
    <w:rsid w:val="00874439"/>
    <w:rsid w:val="00874E57"/>
    <w:rsid w:val="00875F82"/>
    <w:rsid w:val="008763C8"/>
    <w:rsid w:val="00876FF3"/>
    <w:rsid w:val="00877446"/>
    <w:rsid w:val="00877634"/>
    <w:rsid w:val="0087790B"/>
    <w:rsid w:val="00877B00"/>
    <w:rsid w:val="00880028"/>
    <w:rsid w:val="00880037"/>
    <w:rsid w:val="0088498D"/>
    <w:rsid w:val="00885950"/>
    <w:rsid w:val="00886284"/>
    <w:rsid w:val="00886A73"/>
    <w:rsid w:val="00886B20"/>
    <w:rsid w:val="00887CDA"/>
    <w:rsid w:val="008901CA"/>
    <w:rsid w:val="008907D8"/>
    <w:rsid w:val="00890B1D"/>
    <w:rsid w:val="00891988"/>
    <w:rsid w:val="008924DC"/>
    <w:rsid w:val="00893F54"/>
    <w:rsid w:val="0089400C"/>
    <w:rsid w:val="0089574F"/>
    <w:rsid w:val="00895B9D"/>
    <w:rsid w:val="008963FB"/>
    <w:rsid w:val="00896F26"/>
    <w:rsid w:val="008974F4"/>
    <w:rsid w:val="008A1AA0"/>
    <w:rsid w:val="008A2496"/>
    <w:rsid w:val="008A3040"/>
    <w:rsid w:val="008A31ED"/>
    <w:rsid w:val="008A3861"/>
    <w:rsid w:val="008A3E0F"/>
    <w:rsid w:val="008A45BB"/>
    <w:rsid w:val="008A4AFB"/>
    <w:rsid w:val="008A5221"/>
    <w:rsid w:val="008A65DD"/>
    <w:rsid w:val="008A6B8F"/>
    <w:rsid w:val="008A712C"/>
    <w:rsid w:val="008A734B"/>
    <w:rsid w:val="008A76F6"/>
    <w:rsid w:val="008B003B"/>
    <w:rsid w:val="008B0BA8"/>
    <w:rsid w:val="008B16B4"/>
    <w:rsid w:val="008B1710"/>
    <w:rsid w:val="008B43D6"/>
    <w:rsid w:val="008B471B"/>
    <w:rsid w:val="008B5168"/>
    <w:rsid w:val="008B535E"/>
    <w:rsid w:val="008B557B"/>
    <w:rsid w:val="008B5D93"/>
    <w:rsid w:val="008B6865"/>
    <w:rsid w:val="008B704D"/>
    <w:rsid w:val="008B72FF"/>
    <w:rsid w:val="008B756C"/>
    <w:rsid w:val="008B7C55"/>
    <w:rsid w:val="008B7CA8"/>
    <w:rsid w:val="008B7D99"/>
    <w:rsid w:val="008C0290"/>
    <w:rsid w:val="008C02E8"/>
    <w:rsid w:val="008C12F3"/>
    <w:rsid w:val="008C134A"/>
    <w:rsid w:val="008C28B1"/>
    <w:rsid w:val="008C2A78"/>
    <w:rsid w:val="008C3C00"/>
    <w:rsid w:val="008C3D96"/>
    <w:rsid w:val="008C4CBF"/>
    <w:rsid w:val="008C4E8D"/>
    <w:rsid w:val="008C4EE9"/>
    <w:rsid w:val="008C584E"/>
    <w:rsid w:val="008C698E"/>
    <w:rsid w:val="008D0311"/>
    <w:rsid w:val="008D03D7"/>
    <w:rsid w:val="008D1250"/>
    <w:rsid w:val="008D1ACF"/>
    <w:rsid w:val="008D1E57"/>
    <w:rsid w:val="008D2219"/>
    <w:rsid w:val="008D2A0D"/>
    <w:rsid w:val="008D2A1D"/>
    <w:rsid w:val="008D31C4"/>
    <w:rsid w:val="008D350D"/>
    <w:rsid w:val="008D3FA1"/>
    <w:rsid w:val="008D4F9D"/>
    <w:rsid w:val="008D4FD6"/>
    <w:rsid w:val="008D504B"/>
    <w:rsid w:val="008D551A"/>
    <w:rsid w:val="008D55A2"/>
    <w:rsid w:val="008D5C25"/>
    <w:rsid w:val="008D5D5A"/>
    <w:rsid w:val="008D5F29"/>
    <w:rsid w:val="008D6B8B"/>
    <w:rsid w:val="008D71AA"/>
    <w:rsid w:val="008D7B30"/>
    <w:rsid w:val="008E1F7D"/>
    <w:rsid w:val="008E27DA"/>
    <w:rsid w:val="008E2BAA"/>
    <w:rsid w:val="008E34E6"/>
    <w:rsid w:val="008E4426"/>
    <w:rsid w:val="008E4982"/>
    <w:rsid w:val="008E4A91"/>
    <w:rsid w:val="008E4E0D"/>
    <w:rsid w:val="008E5091"/>
    <w:rsid w:val="008E5A13"/>
    <w:rsid w:val="008E5A7F"/>
    <w:rsid w:val="008E5ADF"/>
    <w:rsid w:val="008E5B59"/>
    <w:rsid w:val="008E5C5D"/>
    <w:rsid w:val="008E6679"/>
    <w:rsid w:val="008E6BA0"/>
    <w:rsid w:val="008E7AC0"/>
    <w:rsid w:val="008E7C9A"/>
    <w:rsid w:val="008F035C"/>
    <w:rsid w:val="008F11E9"/>
    <w:rsid w:val="008F12EA"/>
    <w:rsid w:val="008F13B9"/>
    <w:rsid w:val="008F2416"/>
    <w:rsid w:val="008F3F32"/>
    <w:rsid w:val="008F4154"/>
    <w:rsid w:val="008F46EC"/>
    <w:rsid w:val="008F4AE6"/>
    <w:rsid w:val="008F4BC9"/>
    <w:rsid w:val="008F56A8"/>
    <w:rsid w:val="008F63D5"/>
    <w:rsid w:val="008F6467"/>
    <w:rsid w:val="008F6792"/>
    <w:rsid w:val="008F7115"/>
    <w:rsid w:val="008F7E1D"/>
    <w:rsid w:val="008F7F70"/>
    <w:rsid w:val="0090024E"/>
    <w:rsid w:val="00900DDC"/>
    <w:rsid w:val="00900ED6"/>
    <w:rsid w:val="009010E3"/>
    <w:rsid w:val="009015E5"/>
    <w:rsid w:val="0090320B"/>
    <w:rsid w:val="0090419E"/>
    <w:rsid w:val="00904B65"/>
    <w:rsid w:val="00905858"/>
    <w:rsid w:val="00905A2E"/>
    <w:rsid w:val="00905BE7"/>
    <w:rsid w:val="00906FA5"/>
    <w:rsid w:val="00910241"/>
    <w:rsid w:val="00911A59"/>
    <w:rsid w:val="00911B12"/>
    <w:rsid w:val="009122F7"/>
    <w:rsid w:val="00912B15"/>
    <w:rsid w:val="00912CDF"/>
    <w:rsid w:val="00912E97"/>
    <w:rsid w:val="00912FEF"/>
    <w:rsid w:val="00913603"/>
    <w:rsid w:val="00913B9C"/>
    <w:rsid w:val="00913BA4"/>
    <w:rsid w:val="00913D9C"/>
    <w:rsid w:val="0091417A"/>
    <w:rsid w:val="0091497D"/>
    <w:rsid w:val="00914B2E"/>
    <w:rsid w:val="00915127"/>
    <w:rsid w:val="009154D4"/>
    <w:rsid w:val="0091666D"/>
    <w:rsid w:val="0091706D"/>
    <w:rsid w:val="00917119"/>
    <w:rsid w:val="009209E6"/>
    <w:rsid w:val="00920D9C"/>
    <w:rsid w:val="009229D3"/>
    <w:rsid w:val="00922EA0"/>
    <w:rsid w:val="00923276"/>
    <w:rsid w:val="00923ABD"/>
    <w:rsid w:val="009246E8"/>
    <w:rsid w:val="00924DD7"/>
    <w:rsid w:val="00925274"/>
    <w:rsid w:val="00925306"/>
    <w:rsid w:val="0092633C"/>
    <w:rsid w:val="009276B0"/>
    <w:rsid w:val="0092785D"/>
    <w:rsid w:val="00927BE8"/>
    <w:rsid w:val="009303F6"/>
    <w:rsid w:val="00931002"/>
    <w:rsid w:val="00931D19"/>
    <w:rsid w:val="0093246F"/>
    <w:rsid w:val="00933469"/>
    <w:rsid w:val="00933DDB"/>
    <w:rsid w:val="00933E29"/>
    <w:rsid w:val="009342DB"/>
    <w:rsid w:val="00934B4D"/>
    <w:rsid w:val="00934CB9"/>
    <w:rsid w:val="00935424"/>
    <w:rsid w:val="00935B05"/>
    <w:rsid w:val="0093608D"/>
    <w:rsid w:val="009362AA"/>
    <w:rsid w:val="00936632"/>
    <w:rsid w:val="009368B9"/>
    <w:rsid w:val="00936BD3"/>
    <w:rsid w:val="0093726A"/>
    <w:rsid w:val="00937A37"/>
    <w:rsid w:val="00937A41"/>
    <w:rsid w:val="00937D58"/>
    <w:rsid w:val="00940C94"/>
    <w:rsid w:val="009424E3"/>
    <w:rsid w:val="009428D7"/>
    <w:rsid w:val="0094299F"/>
    <w:rsid w:val="009444E3"/>
    <w:rsid w:val="00944BF7"/>
    <w:rsid w:val="00944C5E"/>
    <w:rsid w:val="00944D0D"/>
    <w:rsid w:val="00944FDE"/>
    <w:rsid w:val="0094507E"/>
    <w:rsid w:val="0094675D"/>
    <w:rsid w:val="00946C4E"/>
    <w:rsid w:val="00947E52"/>
    <w:rsid w:val="00950841"/>
    <w:rsid w:val="00950CEA"/>
    <w:rsid w:val="00950DE8"/>
    <w:rsid w:val="009512FF"/>
    <w:rsid w:val="009514C6"/>
    <w:rsid w:val="00951895"/>
    <w:rsid w:val="009522DF"/>
    <w:rsid w:val="009524AF"/>
    <w:rsid w:val="0095266C"/>
    <w:rsid w:val="00952971"/>
    <w:rsid w:val="00952BDF"/>
    <w:rsid w:val="00952E51"/>
    <w:rsid w:val="00952F67"/>
    <w:rsid w:val="00953217"/>
    <w:rsid w:val="009538DF"/>
    <w:rsid w:val="00954474"/>
    <w:rsid w:val="00954A3D"/>
    <w:rsid w:val="00954CBB"/>
    <w:rsid w:val="0095515A"/>
    <w:rsid w:val="009553BE"/>
    <w:rsid w:val="00956877"/>
    <w:rsid w:val="009569CA"/>
    <w:rsid w:val="00956E18"/>
    <w:rsid w:val="009577CA"/>
    <w:rsid w:val="009602FF"/>
    <w:rsid w:val="00960ACB"/>
    <w:rsid w:val="009612E4"/>
    <w:rsid w:val="00961E9A"/>
    <w:rsid w:val="00962C88"/>
    <w:rsid w:val="009647A2"/>
    <w:rsid w:val="00964B04"/>
    <w:rsid w:val="009659F0"/>
    <w:rsid w:val="00965CF5"/>
    <w:rsid w:val="00965FFE"/>
    <w:rsid w:val="00967C0A"/>
    <w:rsid w:val="00970460"/>
    <w:rsid w:val="00971DAE"/>
    <w:rsid w:val="0097260B"/>
    <w:rsid w:val="009729B8"/>
    <w:rsid w:val="0097340C"/>
    <w:rsid w:val="00973424"/>
    <w:rsid w:val="00974414"/>
    <w:rsid w:val="00974AA5"/>
    <w:rsid w:val="00975751"/>
    <w:rsid w:val="0097583F"/>
    <w:rsid w:val="00975C77"/>
    <w:rsid w:val="00975E87"/>
    <w:rsid w:val="00976F7B"/>
    <w:rsid w:val="00977551"/>
    <w:rsid w:val="009776B6"/>
    <w:rsid w:val="00977990"/>
    <w:rsid w:val="00982204"/>
    <w:rsid w:val="009822E2"/>
    <w:rsid w:val="00982330"/>
    <w:rsid w:val="00982AC1"/>
    <w:rsid w:val="00982FE1"/>
    <w:rsid w:val="00984DCD"/>
    <w:rsid w:val="00985B7F"/>
    <w:rsid w:val="00985E36"/>
    <w:rsid w:val="0098659B"/>
    <w:rsid w:val="009902AE"/>
    <w:rsid w:val="00990B8E"/>
    <w:rsid w:val="00990D85"/>
    <w:rsid w:val="00990DD8"/>
    <w:rsid w:val="00991536"/>
    <w:rsid w:val="009917B9"/>
    <w:rsid w:val="00991DC8"/>
    <w:rsid w:val="009924DB"/>
    <w:rsid w:val="00992857"/>
    <w:rsid w:val="0099322F"/>
    <w:rsid w:val="00995BE5"/>
    <w:rsid w:val="00996AAF"/>
    <w:rsid w:val="00997262"/>
    <w:rsid w:val="00997345"/>
    <w:rsid w:val="00997660"/>
    <w:rsid w:val="009977E6"/>
    <w:rsid w:val="00997982"/>
    <w:rsid w:val="009A0FA6"/>
    <w:rsid w:val="009A19C7"/>
    <w:rsid w:val="009A22D3"/>
    <w:rsid w:val="009A28FC"/>
    <w:rsid w:val="009A3099"/>
    <w:rsid w:val="009A3B3F"/>
    <w:rsid w:val="009A3C0B"/>
    <w:rsid w:val="009A47C1"/>
    <w:rsid w:val="009A49A9"/>
    <w:rsid w:val="009A4F77"/>
    <w:rsid w:val="009A5254"/>
    <w:rsid w:val="009A545D"/>
    <w:rsid w:val="009A5688"/>
    <w:rsid w:val="009A587D"/>
    <w:rsid w:val="009A77AD"/>
    <w:rsid w:val="009A7928"/>
    <w:rsid w:val="009A7967"/>
    <w:rsid w:val="009A797A"/>
    <w:rsid w:val="009B0210"/>
    <w:rsid w:val="009B04B0"/>
    <w:rsid w:val="009B0AAE"/>
    <w:rsid w:val="009B14BF"/>
    <w:rsid w:val="009B15C0"/>
    <w:rsid w:val="009B2340"/>
    <w:rsid w:val="009B23B2"/>
    <w:rsid w:val="009B3A43"/>
    <w:rsid w:val="009B4EA2"/>
    <w:rsid w:val="009B4F5A"/>
    <w:rsid w:val="009B5887"/>
    <w:rsid w:val="009B5E90"/>
    <w:rsid w:val="009B6213"/>
    <w:rsid w:val="009B7EA2"/>
    <w:rsid w:val="009C08B8"/>
    <w:rsid w:val="009C0B9C"/>
    <w:rsid w:val="009C153E"/>
    <w:rsid w:val="009C188F"/>
    <w:rsid w:val="009C1DF7"/>
    <w:rsid w:val="009C2081"/>
    <w:rsid w:val="009C2424"/>
    <w:rsid w:val="009C2987"/>
    <w:rsid w:val="009C3359"/>
    <w:rsid w:val="009C4221"/>
    <w:rsid w:val="009C470C"/>
    <w:rsid w:val="009C4DE4"/>
    <w:rsid w:val="009C5270"/>
    <w:rsid w:val="009C57DC"/>
    <w:rsid w:val="009C5F30"/>
    <w:rsid w:val="009C765C"/>
    <w:rsid w:val="009C7685"/>
    <w:rsid w:val="009C775C"/>
    <w:rsid w:val="009C7E72"/>
    <w:rsid w:val="009D0BF2"/>
    <w:rsid w:val="009D209C"/>
    <w:rsid w:val="009D2448"/>
    <w:rsid w:val="009D2A80"/>
    <w:rsid w:val="009D2FE6"/>
    <w:rsid w:val="009D357D"/>
    <w:rsid w:val="009D36C5"/>
    <w:rsid w:val="009D4F33"/>
    <w:rsid w:val="009D59EE"/>
    <w:rsid w:val="009D5F75"/>
    <w:rsid w:val="009D61B2"/>
    <w:rsid w:val="009D6457"/>
    <w:rsid w:val="009D67A7"/>
    <w:rsid w:val="009D72A5"/>
    <w:rsid w:val="009D76E6"/>
    <w:rsid w:val="009D783B"/>
    <w:rsid w:val="009D7D0C"/>
    <w:rsid w:val="009E068E"/>
    <w:rsid w:val="009E0DE4"/>
    <w:rsid w:val="009E1607"/>
    <w:rsid w:val="009E2186"/>
    <w:rsid w:val="009E21CA"/>
    <w:rsid w:val="009E25FC"/>
    <w:rsid w:val="009E35AA"/>
    <w:rsid w:val="009E4695"/>
    <w:rsid w:val="009E4C9C"/>
    <w:rsid w:val="009E6FB4"/>
    <w:rsid w:val="009E791F"/>
    <w:rsid w:val="009E7DF2"/>
    <w:rsid w:val="009F064C"/>
    <w:rsid w:val="009F0B70"/>
    <w:rsid w:val="009F0E67"/>
    <w:rsid w:val="009F2D7C"/>
    <w:rsid w:val="009F3C7E"/>
    <w:rsid w:val="009F40F6"/>
    <w:rsid w:val="009F4F2C"/>
    <w:rsid w:val="009F61C4"/>
    <w:rsid w:val="009F6769"/>
    <w:rsid w:val="009F6EA4"/>
    <w:rsid w:val="009F7063"/>
    <w:rsid w:val="009F743B"/>
    <w:rsid w:val="009F795C"/>
    <w:rsid w:val="009F7B0E"/>
    <w:rsid w:val="00A008E8"/>
    <w:rsid w:val="00A0100F"/>
    <w:rsid w:val="00A0196A"/>
    <w:rsid w:val="00A02048"/>
    <w:rsid w:val="00A02058"/>
    <w:rsid w:val="00A027D2"/>
    <w:rsid w:val="00A02D33"/>
    <w:rsid w:val="00A02E9D"/>
    <w:rsid w:val="00A03787"/>
    <w:rsid w:val="00A044D5"/>
    <w:rsid w:val="00A04A35"/>
    <w:rsid w:val="00A04B14"/>
    <w:rsid w:val="00A061C2"/>
    <w:rsid w:val="00A06E15"/>
    <w:rsid w:val="00A1044C"/>
    <w:rsid w:val="00A10CC1"/>
    <w:rsid w:val="00A11593"/>
    <w:rsid w:val="00A1184D"/>
    <w:rsid w:val="00A11EB1"/>
    <w:rsid w:val="00A12AE5"/>
    <w:rsid w:val="00A1303C"/>
    <w:rsid w:val="00A141A8"/>
    <w:rsid w:val="00A1458F"/>
    <w:rsid w:val="00A145D9"/>
    <w:rsid w:val="00A14A23"/>
    <w:rsid w:val="00A14A24"/>
    <w:rsid w:val="00A14AAF"/>
    <w:rsid w:val="00A16AFE"/>
    <w:rsid w:val="00A17077"/>
    <w:rsid w:val="00A20207"/>
    <w:rsid w:val="00A20BC7"/>
    <w:rsid w:val="00A216A3"/>
    <w:rsid w:val="00A218F3"/>
    <w:rsid w:val="00A21E2B"/>
    <w:rsid w:val="00A23332"/>
    <w:rsid w:val="00A238C8"/>
    <w:rsid w:val="00A24084"/>
    <w:rsid w:val="00A250AB"/>
    <w:rsid w:val="00A25AA4"/>
    <w:rsid w:val="00A2650A"/>
    <w:rsid w:val="00A2734F"/>
    <w:rsid w:val="00A27E3A"/>
    <w:rsid w:val="00A304D7"/>
    <w:rsid w:val="00A31829"/>
    <w:rsid w:val="00A31A00"/>
    <w:rsid w:val="00A348AD"/>
    <w:rsid w:val="00A35332"/>
    <w:rsid w:val="00A35C92"/>
    <w:rsid w:val="00A35E60"/>
    <w:rsid w:val="00A363B5"/>
    <w:rsid w:val="00A364F9"/>
    <w:rsid w:val="00A368B3"/>
    <w:rsid w:val="00A36A42"/>
    <w:rsid w:val="00A36DDC"/>
    <w:rsid w:val="00A3764A"/>
    <w:rsid w:val="00A37655"/>
    <w:rsid w:val="00A3786E"/>
    <w:rsid w:val="00A379D6"/>
    <w:rsid w:val="00A37B2B"/>
    <w:rsid w:val="00A4044D"/>
    <w:rsid w:val="00A416F4"/>
    <w:rsid w:val="00A42426"/>
    <w:rsid w:val="00A42894"/>
    <w:rsid w:val="00A43AD1"/>
    <w:rsid w:val="00A44EB2"/>
    <w:rsid w:val="00A46194"/>
    <w:rsid w:val="00A46244"/>
    <w:rsid w:val="00A47C55"/>
    <w:rsid w:val="00A47CDC"/>
    <w:rsid w:val="00A500E6"/>
    <w:rsid w:val="00A5027E"/>
    <w:rsid w:val="00A519A6"/>
    <w:rsid w:val="00A52516"/>
    <w:rsid w:val="00A52EE6"/>
    <w:rsid w:val="00A53059"/>
    <w:rsid w:val="00A53E0E"/>
    <w:rsid w:val="00A550A7"/>
    <w:rsid w:val="00A5533C"/>
    <w:rsid w:val="00A5538F"/>
    <w:rsid w:val="00A57933"/>
    <w:rsid w:val="00A57F76"/>
    <w:rsid w:val="00A609C1"/>
    <w:rsid w:val="00A61B66"/>
    <w:rsid w:val="00A62124"/>
    <w:rsid w:val="00A62794"/>
    <w:rsid w:val="00A63939"/>
    <w:rsid w:val="00A63D0E"/>
    <w:rsid w:val="00A63EA7"/>
    <w:rsid w:val="00A64084"/>
    <w:rsid w:val="00A66286"/>
    <w:rsid w:val="00A66BA2"/>
    <w:rsid w:val="00A66ED2"/>
    <w:rsid w:val="00A675E5"/>
    <w:rsid w:val="00A677B8"/>
    <w:rsid w:val="00A7012B"/>
    <w:rsid w:val="00A70344"/>
    <w:rsid w:val="00A70583"/>
    <w:rsid w:val="00A70B0A"/>
    <w:rsid w:val="00A70FBC"/>
    <w:rsid w:val="00A71007"/>
    <w:rsid w:val="00A71175"/>
    <w:rsid w:val="00A71231"/>
    <w:rsid w:val="00A716EE"/>
    <w:rsid w:val="00A71FD7"/>
    <w:rsid w:val="00A72BAC"/>
    <w:rsid w:val="00A74194"/>
    <w:rsid w:val="00A741FD"/>
    <w:rsid w:val="00A752A3"/>
    <w:rsid w:val="00A75E37"/>
    <w:rsid w:val="00A76244"/>
    <w:rsid w:val="00A7696C"/>
    <w:rsid w:val="00A76CB7"/>
    <w:rsid w:val="00A80114"/>
    <w:rsid w:val="00A801B5"/>
    <w:rsid w:val="00A804B8"/>
    <w:rsid w:val="00A8165F"/>
    <w:rsid w:val="00A81959"/>
    <w:rsid w:val="00A8250A"/>
    <w:rsid w:val="00A830B5"/>
    <w:rsid w:val="00A83D58"/>
    <w:rsid w:val="00A83E7F"/>
    <w:rsid w:val="00A83ED9"/>
    <w:rsid w:val="00A8452D"/>
    <w:rsid w:val="00A8493E"/>
    <w:rsid w:val="00A84E33"/>
    <w:rsid w:val="00A84FF5"/>
    <w:rsid w:val="00A851F8"/>
    <w:rsid w:val="00A85C3E"/>
    <w:rsid w:val="00A85DC7"/>
    <w:rsid w:val="00A85E8C"/>
    <w:rsid w:val="00A85F39"/>
    <w:rsid w:val="00A878BF"/>
    <w:rsid w:val="00A9052C"/>
    <w:rsid w:val="00A90EA9"/>
    <w:rsid w:val="00A910B3"/>
    <w:rsid w:val="00A9149F"/>
    <w:rsid w:val="00A9185A"/>
    <w:rsid w:val="00A92184"/>
    <w:rsid w:val="00A927CC"/>
    <w:rsid w:val="00A932BA"/>
    <w:rsid w:val="00A935B7"/>
    <w:rsid w:val="00A9362B"/>
    <w:rsid w:val="00A936D7"/>
    <w:rsid w:val="00A9409C"/>
    <w:rsid w:val="00A94553"/>
    <w:rsid w:val="00A94678"/>
    <w:rsid w:val="00A95057"/>
    <w:rsid w:val="00A956F4"/>
    <w:rsid w:val="00A95E06"/>
    <w:rsid w:val="00A96BE7"/>
    <w:rsid w:val="00A97077"/>
    <w:rsid w:val="00A97154"/>
    <w:rsid w:val="00AA0AC7"/>
    <w:rsid w:val="00AA1410"/>
    <w:rsid w:val="00AA1C06"/>
    <w:rsid w:val="00AA2E1A"/>
    <w:rsid w:val="00AA43D0"/>
    <w:rsid w:val="00AA4613"/>
    <w:rsid w:val="00AA5249"/>
    <w:rsid w:val="00AA5B65"/>
    <w:rsid w:val="00AA5E83"/>
    <w:rsid w:val="00AA77FE"/>
    <w:rsid w:val="00AB11CD"/>
    <w:rsid w:val="00AB12CD"/>
    <w:rsid w:val="00AB15E2"/>
    <w:rsid w:val="00AB16C0"/>
    <w:rsid w:val="00AB1FD9"/>
    <w:rsid w:val="00AB2002"/>
    <w:rsid w:val="00AB3560"/>
    <w:rsid w:val="00AB3BC6"/>
    <w:rsid w:val="00AB5482"/>
    <w:rsid w:val="00AB5E9C"/>
    <w:rsid w:val="00AB61E0"/>
    <w:rsid w:val="00AB63E8"/>
    <w:rsid w:val="00AB6AF2"/>
    <w:rsid w:val="00AB6EEA"/>
    <w:rsid w:val="00AB7994"/>
    <w:rsid w:val="00AB7D5F"/>
    <w:rsid w:val="00AC0B15"/>
    <w:rsid w:val="00AC0C76"/>
    <w:rsid w:val="00AC1391"/>
    <w:rsid w:val="00AC1702"/>
    <w:rsid w:val="00AC234E"/>
    <w:rsid w:val="00AC2C9C"/>
    <w:rsid w:val="00AC2CD3"/>
    <w:rsid w:val="00AC4355"/>
    <w:rsid w:val="00AC4CA6"/>
    <w:rsid w:val="00AC4CE4"/>
    <w:rsid w:val="00AC5F47"/>
    <w:rsid w:val="00AC7063"/>
    <w:rsid w:val="00AC76EC"/>
    <w:rsid w:val="00AC7B80"/>
    <w:rsid w:val="00AC7BAE"/>
    <w:rsid w:val="00AC7F0E"/>
    <w:rsid w:val="00AD129F"/>
    <w:rsid w:val="00AD209C"/>
    <w:rsid w:val="00AD2F6A"/>
    <w:rsid w:val="00AD378D"/>
    <w:rsid w:val="00AD3892"/>
    <w:rsid w:val="00AD3E7F"/>
    <w:rsid w:val="00AD400C"/>
    <w:rsid w:val="00AD5288"/>
    <w:rsid w:val="00AD58A6"/>
    <w:rsid w:val="00AD58C7"/>
    <w:rsid w:val="00AD5960"/>
    <w:rsid w:val="00AD5D8E"/>
    <w:rsid w:val="00AD7586"/>
    <w:rsid w:val="00AD76A1"/>
    <w:rsid w:val="00AD7A5F"/>
    <w:rsid w:val="00AD7DA0"/>
    <w:rsid w:val="00AD7EA4"/>
    <w:rsid w:val="00AE1D6F"/>
    <w:rsid w:val="00AE2520"/>
    <w:rsid w:val="00AE2825"/>
    <w:rsid w:val="00AE2C12"/>
    <w:rsid w:val="00AE35C2"/>
    <w:rsid w:val="00AE4023"/>
    <w:rsid w:val="00AE4852"/>
    <w:rsid w:val="00AE494E"/>
    <w:rsid w:val="00AE4BE8"/>
    <w:rsid w:val="00AE4D7F"/>
    <w:rsid w:val="00AE56DF"/>
    <w:rsid w:val="00AE5DD5"/>
    <w:rsid w:val="00AE63BB"/>
    <w:rsid w:val="00AE6B3B"/>
    <w:rsid w:val="00AE6D2E"/>
    <w:rsid w:val="00AE6EF1"/>
    <w:rsid w:val="00AF02C9"/>
    <w:rsid w:val="00AF06C3"/>
    <w:rsid w:val="00AF0833"/>
    <w:rsid w:val="00AF13E2"/>
    <w:rsid w:val="00AF1511"/>
    <w:rsid w:val="00AF160D"/>
    <w:rsid w:val="00AF1AFE"/>
    <w:rsid w:val="00AF20FC"/>
    <w:rsid w:val="00AF3468"/>
    <w:rsid w:val="00AF3A41"/>
    <w:rsid w:val="00AF3DC7"/>
    <w:rsid w:val="00AF471C"/>
    <w:rsid w:val="00AF58FD"/>
    <w:rsid w:val="00AF62FB"/>
    <w:rsid w:val="00AF79BA"/>
    <w:rsid w:val="00AF7BBF"/>
    <w:rsid w:val="00AF7D7B"/>
    <w:rsid w:val="00B0025E"/>
    <w:rsid w:val="00B003D0"/>
    <w:rsid w:val="00B004A2"/>
    <w:rsid w:val="00B00710"/>
    <w:rsid w:val="00B014B2"/>
    <w:rsid w:val="00B018A9"/>
    <w:rsid w:val="00B01992"/>
    <w:rsid w:val="00B01B14"/>
    <w:rsid w:val="00B01B3B"/>
    <w:rsid w:val="00B01D2F"/>
    <w:rsid w:val="00B01EE0"/>
    <w:rsid w:val="00B02741"/>
    <w:rsid w:val="00B02BED"/>
    <w:rsid w:val="00B0537A"/>
    <w:rsid w:val="00B0542A"/>
    <w:rsid w:val="00B0547B"/>
    <w:rsid w:val="00B05C0A"/>
    <w:rsid w:val="00B06B8F"/>
    <w:rsid w:val="00B06C11"/>
    <w:rsid w:val="00B06C13"/>
    <w:rsid w:val="00B071ED"/>
    <w:rsid w:val="00B07DC8"/>
    <w:rsid w:val="00B10186"/>
    <w:rsid w:val="00B1034B"/>
    <w:rsid w:val="00B109B8"/>
    <w:rsid w:val="00B10BA4"/>
    <w:rsid w:val="00B1114C"/>
    <w:rsid w:val="00B11502"/>
    <w:rsid w:val="00B1158C"/>
    <w:rsid w:val="00B11F19"/>
    <w:rsid w:val="00B1214B"/>
    <w:rsid w:val="00B122B1"/>
    <w:rsid w:val="00B128FB"/>
    <w:rsid w:val="00B129C8"/>
    <w:rsid w:val="00B12F9F"/>
    <w:rsid w:val="00B12FD9"/>
    <w:rsid w:val="00B1452C"/>
    <w:rsid w:val="00B14B40"/>
    <w:rsid w:val="00B14F64"/>
    <w:rsid w:val="00B151F7"/>
    <w:rsid w:val="00B15623"/>
    <w:rsid w:val="00B15A6C"/>
    <w:rsid w:val="00B163F5"/>
    <w:rsid w:val="00B16491"/>
    <w:rsid w:val="00B16DBD"/>
    <w:rsid w:val="00B170BC"/>
    <w:rsid w:val="00B171BA"/>
    <w:rsid w:val="00B177D9"/>
    <w:rsid w:val="00B17B08"/>
    <w:rsid w:val="00B17E83"/>
    <w:rsid w:val="00B17FB9"/>
    <w:rsid w:val="00B20025"/>
    <w:rsid w:val="00B208BD"/>
    <w:rsid w:val="00B20F8C"/>
    <w:rsid w:val="00B212DE"/>
    <w:rsid w:val="00B22289"/>
    <w:rsid w:val="00B229D9"/>
    <w:rsid w:val="00B2403F"/>
    <w:rsid w:val="00B2422E"/>
    <w:rsid w:val="00B24D8B"/>
    <w:rsid w:val="00B25648"/>
    <w:rsid w:val="00B26099"/>
    <w:rsid w:val="00B261CD"/>
    <w:rsid w:val="00B26A5A"/>
    <w:rsid w:val="00B26EC1"/>
    <w:rsid w:val="00B27B85"/>
    <w:rsid w:val="00B30008"/>
    <w:rsid w:val="00B314ED"/>
    <w:rsid w:val="00B32BEA"/>
    <w:rsid w:val="00B330A7"/>
    <w:rsid w:val="00B3313B"/>
    <w:rsid w:val="00B338B3"/>
    <w:rsid w:val="00B33C2C"/>
    <w:rsid w:val="00B3433A"/>
    <w:rsid w:val="00B35077"/>
    <w:rsid w:val="00B35655"/>
    <w:rsid w:val="00B36816"/>
    <w:rsid w:val="00B36C44"/>
    <w:rsid w:val="00B37877"/>
    <w:rsid w:val="00B37B8D"/>
    <w:rsid w:val="00B40347"/>
    <w:rsid w:val="00B4082B"/>
    <w:rsid w:val="00B409E8"/>
    <w:rsid w:val="00B41BDF"/>
    <w:rsid w:val="00B41CFA"/>
    <w:rsid w:val="00B427CE"/>
    <w:rsid w:val="00B4337D"/>
    <w:rsid w:val="00B434E3"/>
    <w:rsid w:val="00B44726"/>
    <w:rsid w:val="00B44EEF"/>
    <w:rsid w:val="00B45596"/>
    <w:rsid w:val="00B4593E"/>
    <w:rsid w:val="00B46EF3"/>
    <w:rsid w:val="00B471A9"/>
    <w:rsid w:val="00B474A7"/>
    <w:rsid w:val="00B478C6"/>
    <w:rsid w:val="00B50787"/>
    <w:rsid w:val="00B5252F"/>
    <w:rsid w:val="00B528FC"/>
    <w:rsid w:val="00B52EE1"/>
    <w:rsid w:val="00B53183"/>
    <w:rsid w:val="00B531C7"/>
    <w:rsid w:val="00B53278"/>
    <w:rsid w:val="00B534B3"/>
    <w:rsid w:val="00B54E47"/>
    <w:rsid w:val="00B54F16"/>
    <w:rsid w:val="00B55AC8"/>
    <w:rsid w:val="00B56596"/>
    <w:rsid w:val="00B5677A"/>
    <w:rsid w:val="00B573CC"/>
    <w:rsid w:val="00B57987"/>
    <w:rsid w:val="00B57BD0"/>
    <w:rsid w:val="00B57FB2"/>
    <w:rsid w:val="00B608EA"/>
    <w:rsid w:val="00B60C67"/>
    <w:rsid w:val="00B612DA"/>
    <w:rsid w:val="00B61530"/>
    <w:rsid w:val="00B61D0D"/>
    <w:rsid w:val="00B62311"/>
    <w:rsid w:val="00B635B1"/>
    <w:rsid w:val="00B64093"/>
    <w:rsid w:val="00B64277"/>
    <w:rsid w:val="00B6474E"/>
    <w:rsid w:val="00B6511B"/>
    <w:rsid w:val="00B6519B"/>
    <w:rsid w:val="00B66C54"/>
    <w:rsid w:val="00B66E12"/>
    <w:rsid w:val="00B703FA"/>
    <w:rsid w:val="00B70A59"/>
    <w:rsid w:val="00B70EE4"/>
    <w:rsid w:val="00B71F17"/>
    <w:rsid w:val="00B7217C"/>
    <w:rsid w:val="00B723FF"/>
    <w:rsid w:val="00B7251D"/>
    <w:rsid w:val="00B72CAC"/>
    <w:rsid w:val="00B72E00"/>
    <w:rsid w:val="00B72FAA"/>
    <w:rsid w:val="00B73B51"/>
    <w:rsid w:val="00B73BEB"/>
    <w:rsid w:val="00B7462B"/>
    <w:rsid w:val="00B74813"/>
    <w:rsid w:val="00B74DF1"/>
    <w:rsid w:val="00B758DA"/>
    <w:rsid w:val="00B75ECC"/>
    <w:rsid w:val="00B76BEB"/>
    <w:rsid w:val="00B76E24"/>
    <w:rsid w:val="00B774BF"/>
    <w:rsid w:val="00B77A50"/>
    <w:rsid w:val="00B8116D"/>
    <w:rsid w:val="00B81B19"/>
    <w:rsid w:val="00B82AD4"/>
    <w:rsid w:val="00B82AF8"/>
    <w:rsid w:val="00B8320A"/>
    <w:rsid w:val="00B839BA"/>
    <w:rsid w:val="00B8433C"/>
    <w:rsid w:val="00B84738"/>
    <w:rsid w:val="00B850B2"/>
    <w:rsid w:val="00B852EB"/>
    <w:rsid w:val="00B859FC"/>
    <w:rsid w:val="00B85B5B"/>
    <w:rsid w:val="00B85F65"/>
    <w:rsid w:val="00B8698C"/>
    <w:rsid w:val="00B86E6B"/>
    <w:rsid w:val="00B86F98"/>
    <w:rsid w:val="00B87C28"/>
    <w:rsid w:val="00B900E7"/>
    <w:rsid w:val="00B91620"/>
    <w:rsid w:val="00B9198D"/>
    <w:rsid w:val="00B91BE0"/>
    <w:rsid w:val="00B91E85"/>
    <w:rsid w:val="00B930DE"/>
    <w:rsid w:val="00B93A91"/>
    <w:rsid w:val="00B94EFB"/>
    <w:rsid w:val="00B94F1D"/>
    <w:rsid w:val="00B95EE9"/>
    <w:rsid w:val="00B95FBA"/>
    <w:rsid w:val="00B96B19"/>
    <w:rsid w:val="00B97686"/>
    <w:rsid w:val="00B97C05"/>
    <w:rsid w:val="00B97E57"/>
    <w:rsid w:val="00BA02C6"/>
    <w:rsid w:val="00BA0AD9"/>
    <w:rsid w:val="00BA0B16"/>
    <w:rsid w:val="00BA0D98"/>
    <w:rsid w:val="00BA1AA1"/>
    <w:rsid w:val="00BA1AA2"/>
    <w:rsid w:val="00BA25CE"/>
    <w:rsid w:val="00BA290F"/>
    <w:rsid w:val="00BA35A2"/>
    <w:rsid w:val="00BA3BA5"/>
    <w:rsid w:val="00BA413C"/>
    <w:rsid w:val="00BA45B9"/>
    <w:rsid w:val="00BA4973"/>
    <w:rsid w:val="00BA4EA3"/>
    <w:rsid w:val="00BA4F60"/>
    <w:rsid w:val="00BA4FA3"/>
    <w:rsid w:val="00BA55AF"/>
    <w:rsid w:val="00BA5982"/>
    <w:rsid w:val="00BA5A94"/>
    <w:rsid w:val="00BA5C70"/>
    <w:rsid w:val="00BA7119"/>
    <w:rsid w:val="00BA77A7"/>
    <w:rsid w:val="00BA7A53"/>
    <w:rsid w:val="00BA7C40"/>
    <w:rsid w:val="00BA7DA4"/>
    <w:rsid w:val="00BB006E"/>
    <w:rsid w:val="00BB009F"/>
    <w:rsid w:val="00BB04A8"/>
    <w:rsid w:val="00BB09E5"/>
    <w:rsid w:val="00BB1E29"/>
    <w:rsid w:val="00BB1E5E"/>
    <w:rsid w:val="00BB1F15"/>
    <w:rsid w:val="00BB2064"/>
    <w:rsid w:val="00BB27AD"/>
    <w:rsid w:val="00BB4875"/>
    <w:rsid w:val="00BB526E"/>
    <w:rsid w:val="00BB561A"/>
    <w:rsid w:val="00BB59B3"/>
    <w:rsid w:val="00BB5AC9"/>
    <w:rsid w:val="00BB5BEB"/>
    <w:rsid w:val="00BB5D1A"/>
    <w:rsid w:val="00BB647E"/>
    <w:rsid w:val="00BB72CD"/>
    <w:rsid w:val="00BB7909"/>
    <w:rsid w:val="00BC0133"/>
    <w:rsid w:val="00BC1240"/>
    <w:rsid w:val="00BC1598"/>
    <w:rsid w:val="00BC15CE"/>
    <w:rsid w:val="00BC1CA7"/>
    <w:rsid w:val="00BC2105"/>
    <w:rsid w:val="00BC2481"/>
    <w:rsid w:val="00BC2827"/>
    <w:rsid w:val="00BC29A6"/>
    <w:rsid w:val="00BC2A69"/>
    <w:rsid w:val="00BC2F47"/>
    <w:rsid w:val="00BC46F9"/>
    <w:rsid w:val="00BC4703"/>
    <w:rsid w:val="00BC485B"/>
    <w:rsid w:val="00BC48C8"/>
    <w:rsid w:val="00BC4FD9"/>
    <w:rsid w:val="00BC6420"/>
    <w:rsid w:val="00BC6A7B"/>
    <w:rsid w:val="00BC7A07"/>
    <w:rsid w:val="00BC7EF3"/>
    <w:rsid w:val="00BD2118"/>
    <w:rsid w:val="00BD29FB"/>
    <w:rsid w:val="00BD313A"/>
    <w:rsid w:val="00BD31A3"/>
    <w:rsid w:val="00BD39AB"/>
    <w:rsid w:val="00BD41AF"/>
    <w:rsid w:val="00BD4275"/>
    <w:rsid w:val="00BD4420"/>
    <w:rsid w:val="00BD4700"/>
    <w:rsid w:val="00BD549B"/>
    <w:rsid w:val="00BD6098"/>
    <w:rsid w:val="00BD6AA8"/>
    <w:rsid w:val="00BD7B9F"/>
    <w:rsid w:val="00BD7C45"/>
    <w:rsid w:val="00BD7E68"/>
    <w:rsid w:val="00BE09EE"/>
    <w:rsid w:val="00BE1DE5"/>
    <w:rsid w:val="00BE2464"/>
    <w:rsid w:val="00BE2682"/>
    <w:rsid w:val="00BE26A2"/>
    <w:rsid w:val="00BE352E"/>
    <w:rsid w:val="00BE35E5"/>
    <w:rsid w:val="00BE37F9"/>
    <w:rsid w:val="00BE4371"/>
    <w:rsid w:val="00BE44DC"/>
    <w:rsid w:val="00BE474B"/>
    <w:rsid w:val="00BE60CA"/>
    <w:rsid w:val="00BE7C2B"/>
    <w:rsid w:val="00BE7FB9"/>
    <w:rsid w:val="00BF1074"/>
    <w:rsid w:val="00BF1170"/>
    <w:rsid w:val="00BF1B7C"/>
    <w:rsid w:val="00BF1D25"/>
    <w:rsid w:val="00BF2AA2"/>
    <w:rsid w:val="00BF2B00"/>
    <w:rsid w:val="00BF3316"/>
    <w:rsid w:val="00BF3B3B"/>
    <w:rsid w:val="00BF3E2D"/>
    <w:rsid w:val="00BF4238"/>
    <w:rsid w:val="00BF465A"/>
    <w:rsid w:val="00BF4811"/>
    <w:rsid w:val="00BF4A5C"/>
    <w:rsid w:val="00BF5E60"/>
    <w:rsid w:val="00BF5F4B"/>
    <w:rsid w:val="00BF6CDB"/>
    <w:rsid w:val="00BF743C"/>
    <w:rsid w:val="00BF7547"/>
    <w:rsid w:val="00BF7580"/>
    <w:rsid w:val="00C002F5"/>
    <w:rsid w:val="00C0124E"/>
    <w:rsid w:val="00C01B7A"/>
    <w:rsid w:val="00C01CB9"/>
    <w:rsid w:val="00C01D51"/>
    <w:rsid w:val="00C01D66"/>
    <w:rsid w:val="00C023DC"/>
    <w:rsid w:val="00C025A6"/>
    <w:rsid w:val="00C031FB"/>
    <w:rsid w:val="00C05C0D"/>
    <w:rsid w:val="00C065EE"/>
    <w:rsid w:val="00C06700"/>
    <w:rsid w:val="00C07127"/>
    <w:rsid w:val="00C071ED"/>
    <w:rsid w:val="00C0722F"/>
    <w:rsid w:val="00C074EE"/>
    <w:rsid w:val="00C10451"/>
    <w:rsid w:val="00C11BA2"/>
    <w:rsid w:val="00C12310"/>
    <w:rsid w:val="00C1231A"/>
    <w:rsid w:val="00C123A1"/>
    <w:rsid w:val="00C12EC6"/>
    <w:rsid w:val="00C13724"/>
    <w:rsid w:val="00C1452E"/>
    <w:rsid w:val="00C145E9"/>
    <w:rsid w:val="00C15389"/>
    <w:rsid w:val="00C1573D"/>
    <w:rsid w:val="00C15AE3"/>
    <w:rsid w:val="00C15C4F"/>
    <w:rsid w:val="00C15E3C"/>
    <w:rsid w:val="00C16A1D"/>
    <w:rsid w:val="00C16F4F"/>
    <w:rsid w:val="00C16FDC"/>
    <w:rsid w:val="00C20BAC"/>
    <w:rsid w:val="00C21090"/>
    <w:rsid w:val="00C21194"/>
    <w:rsid w:val="00C21487"/>
    <w:rsid w:val="00C214C6"/>
    <w:rsid w:val="00C21C47"/>
    <w:rsid w:val="00C23171"/>
    <w:rsid w:val="00C23A4C"/>
    <w:rsid w:val="00C24029"/>
    <w:rsid w:val="00C243F3"/>
    <w:rsid w:val="00C267CC"/>
    <w:rsid w:val="00C26BD2"/>
    <w:rsid w:val="00C26E69"/>
    <w:rsid w:val="00C270B2"/>
    <w:rsid w:val="00C27B3B"/>
    <w:rsid w:val="00C31457"/>
    <w:rsid w:val="00C32566"/>
    <w:rsid w:val="00C325FE"/>
    <w:rsid w:val="00C3265B"/>
    <w:rsid w:val="00C33F50"/>
    <w:rsid w:val="00C34209"/>
    <w:rsid w:val="00C34FA6"/>
    <w:rsid w:val="00C359A4"/>
    <w:rsid w:val="00C361EA"/>
    <w:rsid w:val="00C3682E"/>
    <w:rsid w:val="00C36B6D"/>
    <w:rsid w:val="00C3748E"/>
    <w:rsid w:val="00C37FE4"/>
    <w:rsid w:val="00C37FF6"/>
    <w:rsid w:val="00C4004C"/>
    <w:rsid w:val="00C40138"/>
    <w:rsid w:val="00C4050F"/>
    <w:rsid w:val="00C40885"/>
    <w:rsid w:val="00C411A9"/>
    <w:rsid w:val="00C41450"/>
    <w:rsid w:val="00C4175C"/>
    <w:rsid w:val="00C41C04"/>
    <w:rsid w:val="00C42220"/>
    <w:rsid w:val="00C426B4"/>
    <w:rsid w:val="00C42F4E"/>
    <w:rsid w:val="00C435A2"/>
    <w:rsid w:val="00C43827"/>
    <w:rsid w:val="00C43933"/>
    <w:rsid w:val="00C43B9A"/>
    <w:rsid w:val="00C43DCC"/>
    <w:rsid w:val="00C43F14"/>
    <w:rsid w:val="00C441EA"/>
    <w:rsid w:val="00C44858"/>
    <w:rsid w:val="00C4579A"/>
    <w:rsid w:val="00C466C2"/>
    <w:rsid w:val="00C46B39"/>
    <w:rsid w:val="00C477B7"/>
    <w:rsid w:val="00C47F30"/>
    <w:rsid w:val="00C51699"/>
    <w:rsid w:val="00C51793"/>
    <w:rsid w:val="00C51BF1"/>
    <w:rsid w:val="00C51E32"/>
    <w:rsid w:val="00C51EC9"/>
    <w:rsid w:val="00C52128"/>
    <w:rsid w:val="00C52759"/>
    <w:rsid w:val="00C53960"/>
    <w:rsid w:val="00C53A41"/>
    <w:rsid w:val="00C54CE1"/>
    <w:rsid w:val="00C54E35"/>
    <w:rsid w:val="00C559A9"/>
    <w:rsid w:val="00C564BA"/>
    <w:rsid w:val="00C5740D"/>
    <w:rsid w:val="00C57831"/>
    <w:rsid w:val="00C60002"/>
    <w:rsid w:val="00C604D8"/>
    <w:rsid w:val="00C60739"/>
    <w:rsid w:val="00C60BC5"/>
    <w:rsid w:val="00C618F9"/>
    <w:rsid w:val="00C61F07"/>
    <w:rsid w:val="00C63549"/>
    <w:rsid w:val="00C63556"/>
    <w:rsid w:val="00C6474A"/>
    <w:rsid w:val="00C64CA2"/>
    <w:rsid w:val="00C65E5C"/>
    <w:rsid w:val="00C667A4"/>
    <w:rsid w:val="00C67574"/>
    <w:rsid w:val="00C677E3"/>
    <w:rsid w:val="00C6797E"/>
    <w:rsid w:val="00C705D8"/>
    <w:rsid w:val="00C71D18"/>
    <w:rsid w:val="00C72358"/>
    <w:rsid w:val="00C752D7"/>
    <w:rsid w:val="00C75E87"/>
    <w:rsid w:val="00C762B4"/>
    <w:rsid w:val="00C763D6"/>
    <w:rsid w:val="00C77176"/>
    <w:rsid w:val="00C77BD1"/>
    <w:rsid w:val="00C77BED"/>
    <w:rsid w:val="00C77DCB"/>
    <w:rsid w:val="00C80FD2"/>
    <w:rsid w:val="00C811DD"/>
    <w:rsid w:val="00C81AE5"/>
    <w:rsid w:val="00C8487B"/>
    <w:rsid w:val="00C84C6E"/>
    <w:rsid w:val="00C85322"/>
    <w:rsid w:val="00C85870"/>
    <w:rsid w:val="00C85AA4"/>
    <w:rsid w:val="00C860F4"/>
    <w:rsid w:val="00C861B6"/>
    <w:rsid w:val="00C86235"/>
    <w:rsid w:val="00C86766"/>
    <w:rsid w:val="00C86797"/>
    <w:rsid w:val="00C87103"/>
    <w:rsid w:val="00C87303"/>
    <w:rsid w:val="00C87393"/>
    <w:rsid w:val="00C87B9B"/>
    <w:rsid w:val="00C87D09"/>
    <w:rsid w:val="00C907EB"/>
    <w:rsid w:val="00C90DCA"/>
    <w:rsid w:val="00C9134A"/>
    <w:rsid w:val="00C91D96"/>
    <w:rsid w:val="00C91EA5"/>
    <w:rsid w:val="00C91EC5"/>
    <w:rsid w:val="00C9315B"/>
    <w:rsid w:val="00C95DB5"/>
    <w:rsid w:val="00C96606"/>
    <w:rsid w:val="00C966B3"/>
    <w:rsid w:val="00C96A6B"/>
    <w:rsid w:val="00C96AE0"/>
    <w:rsid w:val="00C96FB3"/>
    <w:rsid w:val="00C96FC1"/>
    <w:rsid w:val="00C97073"/>
    <w:rsid w:val="00C9780A"/>
    <w:rsid w:val="00CA019F"/>
    <w:rsid w:val="00CA1019"/>
    <w:rsid w:val="00CA216E"/>
    <w:rsid w:val="00CA2AB2"/>
    <w:rsid w:val="00CA2C31"/>
    <w:rsid w:val="00CA2FC6"/>
    <w:rsid w:val="00CA3D78"/>
    <w:rsid w:val="00CA4EE8"/>
    <w:rsid w:val="00CA50E8"/>
    <w:rsid w:val="00CA54AF"/>
    <w:rsid w:val="00CA5684"/>
    <w:rsid w:val="00CA5759"/>
    <w:rsid w:val="00CA6895"/>
    <w:rsid w:val="00CA6EB9"/>
    <w:rsid w:val="00CA7848"/>
    <w:rsid w:val="00CB0A9E"/>
    <w:rsid w:val="00CB0CEC"/>
    <w:rsid w:val="00CB1770"/>
    <w:rsid w:val="00CB19C5"/>
    <w:rsid w:val="00CB1A33"/>
    <w:rsid w:val="00CB1B7D"/>
    <w:rsid w:val="00CB2747"/>
    <w:rsid w:val="00CB2818"/>
    <w:rsid w:val="00CB288C"/>
    <w:rsid w:val="00CB2F00"/>
    <w:rsid w:val="00CB3751"/>
    <w:rsid w:val="00CB3BB5"/>
    <w:rsid w:val="00CB3F99"/>
    <w:rsid w:val="00CB4589"/>
    <w:rsid w:val="00CB4ACD"/>
    <w:rsid w:val="00CB4DEF"/>
    <w:rsid w:val="00CB52D0"/>
    <w:rsid w:val="00CB58A3"/>
    <w:rsid w:val="00CB5D08"/>
    <w:rsid w:val="00CB628B"/>
    <w:rsid w:val="00CB63EF"/>
    <w:rsid w:val="00CB6531"/>
    <w:rsid w:val="00CB7839"/>
    <w:rsid w:val="00CC0088"/>
    <w:rsid w:val="00CC0489"/>
    <w:rsid w:val="00CC096F"/>
    <w:rsid w:val="00CC0F4B"/>
    <w:rsid w:val="00CC1B14"/>
    <w:rsid w:val="00CC2494"/>
    <w:rsid w:val="00CC2B0A"/>
    <w:rsid w:val="00CC3E82"/>
    <w:rsid w:val="00CC4464"/>
    <w:rsid w:val="00CC4F77"/>
    <w:rsid w:val="00CC522E"/>
    <w:rsid w:val="00CC61DE"/>
    <w:rsid w:val="00CC64E9"/>
    <w:rsid w:val="00CC6DE8"/>
    <w:rsid w:val="00CD0BD5"/>
    <w:rsid w:val="00CD0FA0"/>
    <w:rsid w:val="00CD1342"/>
    <w:rsid w:val="00CD1C99"/>
    <w:rsid w:val="00CD2FE3"/>
    <w:rsid w:val="00CD3D60"/>
    <w:rsid w:val="00CD3F2A"/>
    <w:rsid w:val="00CD5B07"/>
    <w:rsid w:val="00CD5C9B"/>
    <w:rsid w:val="00CD75FA"/>
    <w:rsid w:val="00CD787E"/>
    <w:rsid w:val="00CE04EE"/>
    <w:rsid w:val="00CE0826"/>
    <w:rsid w:val="00CE1D33"/>
    <w:rsid w:val="00CE1EBF"/>
    <w:rsid w:val="00CE2BC2"/>
    <w:rsid w:val="00CE3226"/>
    <w:rsid w:val="00CE3657"/>
    <w:rsid w:val="00CE37EB"/>
    <w:rsid w:val="00CE3E11"/>
    <w:rsid w:val="00CE44E1"/>
    <w:rsid w:val="00CE4C64"/>
    <w:rsid w:val="00CE4DD0"/>
    <w:rsid w:val="00CE7042"/>
    <w:rsid w:val="00CF01D0"/>
    <w:rsid w:val="00CF10C0"/>
    <w:rsid w:val="00CF12F7"/>
    <w:rsid w:val="00CF25B8"/>
    <w:rsid w:val="00CF2B3A"/>
    <w:rsid w:val="00CF2BBB"/>
    <w:rsid w:val="00CF2DBA"/>
    <w:rsid w:val="00CF327B"/>
    <w:rsid w:val="00CF3880"/>
    <w:rsid w:val="00CF39BD"/>
    <w:rsid w:val="00CF3B80"/>
    <w:rsid w:val="00CF4A6A"/>
    <w:rsid w:val="00CF52EA"/>
    <w:rsid w:val="00CF543B"/>
    <w:rsid w:val="00CF5894"/>
    <w:rsid w:val="00CF5E08"/>
    <w:rsid w:val="00CF5E5B"/>
    <w:rsid w:val="00CF6ABA"/>
    <w:rsid w:val="00CF6FEA"/>
    <w:rsid w:val="00D006D3"/>
    <w:rsid w:val="00D00EA0"/>
    <w:rsid w:val="00D01D4C"/>
    <w:rsid w:val="00D01F8F"/>
    <w:rsid w:val="00D0218C"/>
    <w:rsid w:val="00D023DD"/>
    <w:rsid w:val="00D02407"/>
    <w:rsid w:val="00D027A0"/>
    <w:rsid w:val="00D028A5"/>
    <w:rsid w:val="00D028D2"/>
    <w:rsid w:val="00D02AF2"/>
    <w:rsid w:val="00D02C27"/>
    <w:rsid w:val="00D02E19"/>
    <w:rsid w:val="00D02E50"/>
    <w:rsid w:val="00D040E4"/>
    <w:rsid w:val="00D04234"/>
    <w:rsid w:val="00D04692"/>
    <w:rsid w:val="00D047FB"/>
    <w:rsid w:val="00D057FB"/>
    <w:rsid w:val="00D058BD"/>
    <w:rsid w:val="00D06298"/>
    <w:rsid w:val="00D06610"/>
    <w:rsid w:val="00D06AE0"/>
    <w:rsid w:val="00D07053"/>
    <w:rsid w:val="00D077C9"/>
    <w:rsid w:val="00D105B0"/>
    <w:rsid w:val="00D12440"/>
    <w:rsid w:val="00D13B66"/>
    <w:rsid w:val="00D145DD"/>
    <w:rsid w:val="00D1483C"/>
    <w:rsid w:val="00D14CAB"/>
    <w:rsid w:val="00D14E15"/>
    <w:rsid w:val="00D15017"/>
    <w:rsid w:val="00D1568A"/>
    <w:rsid w:val="00D15D50"/>
    <w:rsid w:val="00D1622F"/>
    <w:rsid w:val="00D164CC"/>
    <w:rsid w:val="00D16C28"/>
    <w:rsid w:val="00D1776D"/>
    <w:rsid w:val="00D17DF6"/>
    <w:rsid w:val="00D20648"/>
    <w:rsid w:val="00D2071A"/>
    <w:rsid w:val="00D20889"/>
    <w:rsid w:val="00D21436"/>
    <w:rsid w:val="00D21D25"/>
    <w:rsid w:val="00D2256C"/>
    <w:rsid w:val="00D2317A"/>
    <w:rsid w:val="00D233E7"/>
    <w:rsid w:val="00D23CA0"/>
    <w:rsid w:val="00D2417A"/>
    <w:rsid w:val="00D26EBC"/>
    <w:rsid w:val="00D2718A"/>
    <w:rsid w:val="00D2752F"/>
    <w:rsid w:val="00D275C8"/>
    <w:rsid w:val="00D276D3"/>
    <w:rsid w:val="00D30A9E"/>
    <w:rsid w:val="00D30FB9"/>
    <w:rsid w:val="00D313D2"/>
    <w:rsid w:val="00D31DA0"/>
    <w:rsid w:val="00D320BE"/>
    <w:rsid w:val="00D32D0D"/>
    <w:rsid w:val="00D34E76"/>
    <w:rsid w:val="00D354F6"/>
    <w:rsid w:val="00D35857"/>
    <w:rsid w:val="00D358BE"/>
    <w:rsid w:val="00D36429"/>
    <w:rsid w:val="00D37186"/>
    <w:rsid w:val="00D37374"/>
    <w:rsid w:val="00D373F6"/>
    <w:rsid w:val="00D374BC"/>
    <w:rsid w:val="00D3754F"/>
    <w:rsid w:val="00D40321"/>
    <w:rsid w:val="00D40372"/>
    <w:rsid w:val="00D412EC"/>
    <w:rsid w:val="00D41875"/>
    <w:rsid w:val="00D41A98"/>
    <w:rsid w:val="00D4208A"/>
    <w:rsid w:val="00D43690"/>
    <w:rsid w:val="00D43B50"/>
    <w:rsid w:val="00D44F15"/>
    <w:rsid w:val="00D45350"/>
    <w:rsid w:val="00D45629"/>
    <w:rsid w:val="00D459E6"/>
    <w:rsid w:val="00D4613A"/>
    <w:rsid w:val="00D46642"/>
    <w:rsid w:val="00D46B84"/>
    <w:rsid w:val="00D46E0A"/>
    <w:rsid w:val="00D4711F"/>
    <w:rsid w:val="00D47330"/>
    <w:rsid w:val="00D4755F"/>
    <w:rsid w:val="00D501D9"/>
    <w:rsid w:val="00D506D3"/>
    <w:rsid w:val="00D50954"/>
    <w:rsid w:val="00D50B0B"/>
    <w:rsid w:val="00D51564"/>
    <w:rsid w:val="00D51CE5"/>
    <w:rsid w:val="00D51D84"/>
    <w:rsid w:val="00D51EC9"/>
    <w:rsid w:val="00D52767"/>
    <w:rsid w:val="00D527F8"/>
    <w:rsid w:val="00D5300F"/>
    <w:rsid w:val="00D533A5"/>
    <w:rsid w:val="00D53531"/>
    <w:rsid w:val="00D539D2"/>
    <w:rsid w:val="00D539E7"/>
    <w:rsid w:val="00D53E48"/>
    <w:rsid w:val="00D54049"/>
    <w:rsid w:val="00D540E9"/>
    <w:rsid w:val="00D56A54"/>
    <w:rsid w:val="00D56F7F"/>
    <w:rsid w:val="00D57C86"/>
    <w:rsid w:val="00D57E4A"/>
    <w:rsid w:val="00D60FA7"/>
    <w:rsid w:val="00D614D2"/>
    <w:rsid w:val="00D61D42"/>
    <w:rsid w:val="00D62A82"/>
    <w:rsid w:val="00D62D00"/>
    <w:rsid w:val="00D6392E"/>
    <w:rsid w:val="00D63E48"/>
    <w:rsid w:val="00D647C8"/>
    <w:rsid w:val="00D64A37"/>
    <w:rsid w:val="00D64B87"/>
    <w:rsid w:val="00D65A56"/>
    <w:rsid w:val="00D65C05"/>
    <w:rsid w:val="00D6683F"/>
    <w:rsid w:val="00D66A0F"/>
    <w:rsid w:val="00D66FA4"/>
    <w:rsid w:val="00D67158"/>
    <w:rsid w:val="00D67454"/>
    <w:rsid w:val="00D67F33"/>
    <w:rsid w:val="00D70E3A"/>
    <w:rsid w:val="00D71BBA"/>
    <w:rsid w:val="00D7240D"/>
    <w:rsid w:val="00D724AF"/>
    <w:rsid w:val="00D74333"/>
    <w:rsid w:val="00D74409"/>
    <w:rsid w:val="00D74C0D"/>
    <w:rsid w:val="00D74D34"/>
    <w:rsid w:val="00D762B2"/>
    <w:rsid w:val="00D76301"/>
    <w:rsid w:val="00D76341"/>
    <w:rsid w:val="00D76681"/>
    <w:rsid w:val="00D769EA"/>
    <w:rsid w:val="00D76A2C"/>
    <w:rsid w:val="00D772CD"/>
    <w:rsid w:val="00D777DB"/>
    <w:rsid w:val="00D81272"/>
    <w:rsid w:val="00D84215"/>
    <w:rsid w:val="00D84762"/>
    <w:rsid w:val="00D84C33"/>
    <w:rsid w:val="00D856A2"/>
    <w:rsid w:val="00D861A1"/>
    <w:rsid w:val="00D8642B"/>
    <w:rsid w:val="00D866DF"/>
    <w:rsid w:val="00D86EB8"/>
    <w:rsid w:val="00D87007"/>
    <w:rsid w:val="00D8740A"/>
    <w:rsid w:val="00D90BD8"/>
    <w:rsid w:val="00D90E98"/>
    <w:rsid w:val="00D90F1A"/>
    <w:rsid w:val="00D91030"/>
    <w:rsid w:val="00D916D0"/>
    <w:rsid w:val="00D91E03"/>
    <w:rsid w:val="00D91EF9"/>
    <w:rsid w:val="00D92390"/>
    <w:rsid w:val="00D928E0"/>
    <w:rsid w:val="00D92C72"/>
    <w:rsid w:val="00D931E3"/>
    <w:rsid w:val="00D932E9"/>
    <w:rsid w:val="00D9396B"/>
    <w:rsid w:val="00D93D58"/>
    <w:rsid w:val="00D9461F"/>
    <w:rsid w:val="00D94769"/>
    <w:rsid w:val="00D94A15"/>
    <w:rsid w:val="00D94C84"/>
    <w:rsid w:val="00D94FAE"/>
    <w:rsid w:val="00D95022"/>
    <w:rsid w:val="00D9555D"/>
    <w:rsid w:val="00D95BFB"/>
    <w:rsid w:val="00D96BB9"/>
    <w:rsid w:val="00D96DD3"/>
    <w:rsid w:val="00D96E49"/>
    <w:rsid w:val="00D976A2"/>
    <w:rsid w:val="00DA10E0"/>
    <w:rsid w:val="00DA18F5"/>
    <w:rsid w:val="00DA1D83"/>
    <w:rsid w:val="00DA2266"/>
    <w:rsid w:val="00DA25F1"/>
    <w:rsid w:val="00DA2E66"/>
    <w:rsid w:val="00DA3186"/>
    <w:rsid w:val="00DA358F"/>
    <w:rsid w:val="00DA4791"/>
    <w:rsid w:val="00DA4FBD"/>
    <w:rsid w:val="00DA500D"/>
    <w:rsid w:val="00DA551C"/>
    <w:rsid w:val="00DA5D95"/>
    <w:rsid w:val="00DA611F"/>
    <w:rsid w:val="00DA64AF"/>
    <w:rsid w:val="00DA6F87"/>
    <w:rsid w:val="00DA76A0"/>
    <w:rsid w:val="00DA7CAD"/>
    <w:rsid w:val="00DB01C7"/>
    <w:rsid w:val="00DB04EE"/>
    <w:rsid w:val="00DB0820"/>
    <w:rsid w:val="00DB0890"/>
    <w:rsid w:val="00DB0DEB"/>
    <w:rsid w:val="00DB1010"/>
    <w:rsid w:val="00DB1903"/>
    <w:rsid w:val="00DB262C"/>
    <w:rsid w:val="00DB30DF"/>
    <w:rsid w:val="00DB330B"/>
    <w:rsid w:val="00DB3BFE"/>
    <w:rsid w:val="00DB42C5"/>
    <w:rsid w:val="00DB4D26"/>
    <w:rsid w:val="00DB556D"/>
    <w:rsid w:val="00DB6773"/>
    <w:rsid w:val="00DB6E4C"/>
    <w:rsid w:val="00DB74C4"/>
    <w:rsid w:val="00DB7BE9"/>
    <w:rsid w:val="00DB7F99"/>
    <w:rsid w:val="00DC163F"/>
    <w:rsid w:val="00DC1B53"/>
    <w:rsid w:val="00DC1B8C"/>
    <w:rsid w:val="00DC1B8E"/>
    <w:rsid w:val="00DC20EC"/>
    <w:rsid w:val="00DC298A"/>
    <w:rsid w:val="00DC2F4F"/>
    <w:rsid w:val="00DC35B0"/>
    <w:rsid w:val="00DC3C7F"/>
    <w:rsid w:val="00DC4135"/>
    <w:rsid w:val="00DC4156"/>
    <w:rsid w:val="00DC43EB"/>
    <w:rsid w:val="00DC49AA"/>
    <w:rsid w:val="00DC4DE4"/>
    <w:rsid w:val="00DC5722"/>
    <w:rsid w:val="00DC598F"/>
    <w:rsid w:val="00DC5CA3"/>
    <w:rsid w:val="00DC64F5"/>
    <w:rsid w:val="00DC66B6"/>
    <w:rsid w:val="00DC6AC3"/>
    <w:rsid w:val="00DC6B53"/>
    <w:rsid w:val="00DC76B9"/>
    <w:rsid w:val="00DD098B"/>
    <w:rsid w:val="00DD0B67"/>
    <w:rsid w:val="00DD1C25"/>
    <w:rsid w:val="00DD2273"/>
    <w:rsid w:val="00DD2B4B"/>
    <w:rsid w:val="00DD2F2B"/>
    <w:rsid w:val="00DD2F37"/>
    <w:rsid w:val="00DD331C"/>
    <w:rsid w:val="00DD3AA4"/>
    <w:rsid w:val="00DD3D98"/>
    <w:rsid w:val="00DD493A"/>
    <w:rsid w:val="00DD49C3"/>
    <w:rsid w:val="00DD4D28"/>
    <w:rsid w:val="00DD58EB"/>
    <w:rsid w:val="00DD60E4"/>
    <w:rsid w:val="00DD6902"/>
    <w:rsid w:val="00DD7F55"/>
    <w:rsid w:val="00DE064F"/>
    <w:rsid w:val="00DE1B6C"/>
    <w:rsid w:val="00DE1C12"/>
    <w:rsid w:val="00DE1D52"/>
    <w:rsid w:val="00DE1DD3"/>
    <w:rsid w:val="00DE29B3"/>
    <w:rsid w:val="00DE2A3E"/>
    <w:rsid w:val="00DE2DEB"/>
    <w:rsid w:val="00DE2F6C"/>
    <w:rsid w:val="00DE387B"/>
    <w:rsid w:val="00DE3DAF"/>
    <w:rsid w:val="00DE3E7B"/>
    <w:rsid w:val="00DE3F32"/>
    <w:rsid w:val="00DE52B7"/>
    <w:rsid w:val="00DE5BD8"/>
    <w:rsid w:val="00DE6561"/>
    <w:rsid w:val="00DE7248"/>
    <w:rsid w:val="00DE7502"/>
    <w:rsid w:val="00DE7565"/>
    <w:rsid w:val="00DE7EEA"/>
    <w:rsid w:val="00DF089D"/>
    <w:rsid w:val="00DF099B"/>
    <w:rsid w:val="00DF0E7C"/>
    <w:rsid w:val="00DF10F2"/>
    <w:rsid w:val="00DF25A6"/>
    <w:rsid w:val="00DF2830"/>
    <w:rsid w:val="00DF3E3C"/>
    <w:rsid w:val="00DF3EBA"/>
    <w:rsid w:val="00DF4553"/>
    <w:rsid w:val="00DF4E11"/>
    <w:rsid w:val="00DF4E3C"/>
    <w:rsid w:val="00DF4FDC"/>
    <w:rsid w:val="00DF5224"/>
    <w:rsid w:val="00DF5BE3"/>
    <w:rsid w:val="00DF5E75"/>
    <w:rsid w:val="00DF6212"/>
    <w:rsid w:val="00DF6E5B"/>
    <w:rsid w:val="00DF765F"/>
    <w:rsid w:val="00DF79F1"/>
    <w:rsid w:val="00DF7A19"/>
    <w:rsid w:val="00E00250"/>
    <w:rsid w:val="00E0089F"/>
    <w:rsid w:val="00E009C5"/>
    <w:rsid w:val="00E00E06"/>
    <w:rsid w:val="00E01643"/>
    <w:rsid w:val="00E018A4"/>
    <w:rsid w:val="00E01ED1"/>
    <w:rsid w:val="00E0214F"/>
    <w:rsid w:val="00E0253B"/>
    <w:rsid w:val="00E027E1"/>
    <w:rsid w:val="00E0281A"/>
    <w:rsid w:val="00E03751"/>
    <w:rsid w:val="00E045EC"/>
    <w:rsid w:val="00E048AF"/>
    <w:rsid w:val="00E053C4"/>
    <w:rsid w:val="00E05457"/>
    <w:rsid w:val="00E0574A"/>
    <w:rsid w:val="00E057D1"/>
    <w:rsid w:val="00E0609C"/>
    <w:rsid w:val="00E0628C"/>
    <w:rsid w:val="00E070CF"/>
    <w:rsid w:val="00E0721D"/>
    <w:rsid w:val="00E07734"/>
    <w:rsid w:val="00E07807"/>
    <w:rsid w:val="00E07C5B"/>
    <w:rsid w:val="00E07FB6"/>
    <w:rsid w:val="00E103ED"/>
    <w:rsid w:val="00E1087C"/>
    <w:rsid w:val="00E11419"/>
    <w:rsid w:val="00E11518"/>
    <w:rsid w:val="00E11EB0"/>
    <w:rsid w:val="00E12AEB"/>
    <w:rsid w:val="00E13CCB"/>
    <w:rsid w:val="00E13EC0"/>
    <w:rsid w:val="00E14880"/>
    <w:rsid w:val="00E14DED"/>
    <w:rsid w:val="00E15593"/>
    <w:rsid w:val="00E15980"/>
    <w:rsid w:val="00E16AFB"/>
    <w:rsid w:val="00E16D0F"/>
    <w:rsid w:val="00E16EC7"/>
    <w:rsid w:val="00E16F17"/>
    <w:rsid w:val="00E17844"/>
    <w:rsid w:val="00E202FD"/>
    <w:rsid w:val="00E2054F"/>
    <w:rsid w:val="00E20B9F"/>
    <w:rsid w:val="00E222F1"/>
    <w:rsid w:val="00E2281A"/>
    <w:rsid w:val="00E22FF7"/>
    <w:rsid w:val="00E2318D"/>
    <w:rsid w:val="00E237C2"/>
    <w:rsid w:val="00E24BF8"/>
    <w:rsid w:val="00E25164"/>
    <w:rsid w:val="00E25294"/>
    <w:rsid w:val="00E26D08"/>
    <w:rsid w:val="00E30F66"/>
    <w:rsid w:val="00E32671"/>
    <w:rsid w:val="00E3351D"/>
    <w:rsid w:val="00E33752"/>
    <w:rsid w:val="00E33E2A"/>
    <w:rsid w:val="00E349BD"/>
    <w:rsid w:val="00E34E00"/>
    <w:rsid w:val="00E355C1"/>
    <w:rsid w:val="00E356D5"/>
    <w:rsid w:val="00E3579F"/>
    <w:rsid w:val="00E37B80"/>
    <w:rsid w:val="00E402BE"/>
    <w:rsid w:val="00E403CE"/>
    <w:rsid w:val="00E40824"/>
    <w:rsid w:val="00E40D64"/>
    <w:rsid w:val="00E41589"/>
    <w:rsid w:val="00E415B3"/>
    <w:rsid w:val="00E417A9"/>
    <w:rsid w:val="00E41A0F"/>
    <w:rsid w:val="00E41C20"/>
    <w:rsid w:val="00E426E1"/>
    <w:rsid w:val="00E4275A"/>
    <w:rsid w:val="00E42AF2"/>
    <w:rsid w:val="00E4308C"/>
    <w:rsid w:val="00E44593"/>
    <w:rsid w:val="00E45070"/>
    <w:rsid w:val="00E451A2"/>
    <w:rsid w:val="00E45203"/>
    <w:rsid w:val="00E452A7"/>
    <w:rsid w:val="00E453F1"/>
    <w:rsid w:val="00E4565D"/>
    <w:rsid w:val="00E45F4B"/>
    <w:rsid w:val="00E47389"/>
    <w:rsid w:val="00E47E1C"/>
    <w:rsid w:val="00E50126"/>
    <w:rsid w:val="00E5054F"/>
    <w:rsid w:val="00E50722"/>
    <w:rsid w:val="00E50CB6"/>
    <w:rsid w:val="00E50D39"/>
    <w:rsid w:val="00E50D3E"/>
    <w:rsid w:val="00E51506"/>
    <w:rsid w:val="00E51ED7"/>
    <w:rsid w:val="00E5209D"/>
    <w:rsid w:val="00E52407"/>
    <w:rsid w:val="00E528E3"/>
    <w:rsid w:val="00E549BC"/>
    <w:rsid w:val="00E551E0"/>
    <w:rsid w:val="00E556A5"/>
    <w:rsid w:val="00E55880"/>
    <w:rsid w:val="00E55926"/>
    <w:rsid w:val="00E559ED"/>
    <w:rsid w:val="00E56953"/>
    <w:rsid w:val="00E56DDD"/>
    <w:rsid w:val="00E56FEC"/>
    <w:rsid w:val="00E57F37"/>
    <w:rsid w:val="00E618A0"/>
    <w:rsid w:val="00E6241D"/>
    <w:rsid w:val="00E626E5"/>
    <w:rsid w:val="00E62A94"/>
    <w:rsid w:val="00E62EEB"/>
    <w:rsid w:val="00E6339C"/>
    <w:rsid w:val="00E638BA"/>
    <w:rsid w:val="00E6425D"/>
    <w:rsid w:val="00E64298"/>
    <w:rsid w:val="00E643BA"/>
    <w:rsid w:val="00E64D5D"/>
    <w:rsid w:val="00E65048"/>
    <w:rsid w:val="00E65667"/>
    <w:rsid w:val="00E67502"/>
    <w:rsid w:val="00E67ADC"/>
    <w:rsid w:val="00E701DD"/>
    <w:rsid w:val="00E704BE"/>
    <w:rsid w:val="00E7062D"/>
    <w:rsid w:val="00E70836"/>
    <w:rsid w:val="00E7104C"/>
    <w:rsid w:val="00E717D8"/>
    <w:rsid w:val="00E7189B"/>
    <w:rsid w:val="00E71A32"/>
    <w:rsid w:val="00E723B7"/>
    <w:rsid w:val="00E72FD6"/>
    <w:rsid w:val="00E733BD"/>
    <w:rsid w:val="00E735A8"/>
    <w:rsid w:val="00E73751"/>
    <w:rsid w:val="00E73B73"/>
    <w:rsid w:val="00E75051"/>
    <w:rsid w:val="00E750AB"/>
    <w:rsid w:val="00E755C4"/>
    <w:rsid w:val="00E773A0"/>
    <w:rsid w:val="00E778B6"/>
    <w:rsid w:val="00E77EB4"/>
    <w:rsid w:val="00E8025A"/>
    <w:rsid w:val="00E80B38"/>
    <w:rsid w:val="00E80B87"/>
    <w:rsid w:val="00E81212"/>
    <w:rsid w:val="00E81CCF"/>
    <w:rsid w:val="00E8554B"/>
    <w:rsid w:val="00E8580B"/>
    <w:rsid w:val="00E862E9"/>
    <w:rsid w:val="00E86C7A"/>
    <w:rsid w:val="00E86E32"/>
    <w:rsid w:val="00E877BD"/>
    <w:rsid w:val="00E87C15"/>
    <w:rsid w:val="00E9081A"/>
    <w:rsid w:val="00E911EC"/>
    <w:rsid w:val="00E911F4"/>
    <w:rsid w:val="00E91537"/>
    <w:rsid w:val="00E91F01"/>
    <w:rsid w:val="00E924E7"/>
    <w:rsid w:val="00E92729"/>
    <w:rsid w:val="00E929E5"/>
    <w:rsid w:val="00E92B6D"/>
    <w:rsid w:val="00E93FCA"/>
    <w:rsid w:val="00E93FFD"/>
    <w:rsid w:val="00E943E2"/>
    <w:rsid w:val="00E96E01"/>
    <w:rsid w:val="00E9702E"/>
    <w:rsid w:val="00E9705C"/>
    <w:rsid w:val="00EA02B3"/>
    <w:rsid w:val="00EA1C89"/>
    <w:rsid w:val="00EA1CB9"/>
    <w:rsid w:val="00EA1F18"/>
    <w:rsid w:val="00EA2897"/>
    <w:rsid w:val="00EA3042"/>
    <w:rsid w:val="00EA3F65"/>
    <w:rsid w:val="00EA4410"/>
    <w:rsid w:val="00EA4727"/>
    <w:rsid w:val="00EA4A87"/>
    <w:rsid w:val="00EA4CD1"/>
    <w:rsid w:val="00EA5068"/>
    <w:rsid w:val="00EA5893"/>
    <w:rsid w:val="00EA6119"/>
    <w:rsid w:val="00EA6133"/>
    <w:rsid w:val="00EA661F"/>
    <w:rsid w:val="00EA7388"/>
    <w:rsid w:val="00EB084A"/>
    <w:rsid w:val="00EB0FFB"/>
    <w:rsid w:val="00EB1A21"/>
    <w:rsid w:val="00EB20BF"/>
    <w:rsid w:val="00EB26A5"/>
    <w:rsid w:val="00EB32D8"/>
    <w:rsid w:val="00EB3931"/>
    <w:rsid w:val="00EB3DD6"/>
    <w:rsid w:val="00EB435D"/>
    <w:rsid w:val="00EB44F3"/>
    <w:rsid w:val="00EB4718"/>
    <w:rsid w:val="00EB5399"/>
    <w:rsid w:val="00EB5DB0"/>
    <w:rsid w:val="00EB6A8E"/>
    <w:rsid w:val="00EB7BA1"/>
    <w:rsid w:val="00EC01CA"/>
    <w:rsid w:val="00EC03F4"/>
    <w:rsid w:val="00EC09F5"/>
    <w:rsid w:val="00EC0CAE"/>
    <w:rsid w:val="00EC1023"/>
    <w:rsid w:val="00EC19F0"/>
    <w:rsid w:val="00EC1D37"/>
    <w:rsid w:val="00EC309F"/>
    <w:rsid w:val="00EC3AD6"/>
    <w:rsid w:val="00EC3BCD"/>
    <w:rsid w:val="00EC3C57"/>
    <w:rsid w:val="00EC42F2"/>
    <w:rsid w:val="00EC44CB"/>
    <w:rsid w:val="00EC4948"/>
    <w:rsid w:val="00EC5787"/>
    <w:rsid w:val="00EC62E1"/>
    <w:rsid w:val="00EC69D8"/>
    <w:rsid w:val="00EC6F35"/>
    <w:rsid w:val="00EC70F4"/>
    <w:rsid w:val="00EC7254"/>
    <w:rsid w:val="00EC7BE9"/>
    <w:rsid w:val="00ED0EC3"/>
    <w:rsid w:val="00ED11B7"/>
    <w:rsid w:val="00ED16B7"/>
    <w:rsid w:val="00ED1950"/>
    <w:rsid w:val="00ED1ADE"/>
    <w:rsid w:val="00ED1B39"/>
    <w:rsid w:val="00ED1FE0"/>
    <w:rsid w:val="00ED2485"/>
    <w:rsid w:val="00ED2983"/>
    <w:rsid w:val="00ED2DFD"/>
    <w:rsid w:val="00ED2F77"/>
    <w:rsid w:val="00ED4123"/>
    <w:rsid w:val="00ED4441"/>
    <w:rsid w:val="00ED464B"/>
    <w:rsid w:val="00ED4715"/>
    <w:rsid w:val="00ED58C6"/>
    <w:rsid w:val="00ED58CF"/>
    <w:rsid w:val="00ED6EA2"/>
    <w:rsid w:val="00ED6F7F"/>
    <w:rsid w:val="00ED7364"/>
    <w:rsid w:val="00EE02BB"/>
    <w:rsid w:val="00EE0485"/>
    <w:rsid w:val="00EE05E5"/>
    <w:rsid w:val="00EE0D0F"/>
    <w:rsid w:val="00EE168E"/>
    <w:rsid w:val="00EE1A4D"/>
    <w:rsid w:val="00EE2640"/>
    <w:rsid w:val="00EE2BF3"/>
    <w:rsid w:val="00EE378E"/>
    <w:rsid w:val="00EE3A72"/>
    <w:rsid w:val="00EE3D52"/>
    <w:rsid w:val="00EE41BA"/>
    <w:rsid w:val="00EE4221"/>
    <w:rsid w:val="00EE4927"/>
    <w:rsid w:val="00EE5074"/>
    <w:rsid w:val="00EE56C6"/>
    <w:rsid w:val="00EE5FE3"/>
    <w:rsid w:val="00EE7362"/>
    <w:rsid w:val="00EE7536"/>
    <w:rsid w:val="00EE772F"/>
    <w:rsid w:val="00EE7748"/>
    <w:rsid w:val="00EE77F5"/>
    <w:rsid w:val="00EE78A7"/>
    <w:rsid w:val="00EE7F05"/>
    <w:rsid w:val="00EE7FA2"/>
    <w:rsid w:val="00EF01E0"/>
    <w:rsid w:val="00EF1681"/>
    <w:rsid w:val="00EF1F01"/>
    <w:rsid w:val="00EF23FD"/>
    <w:rsid w:val="00EF2AFE"/>
    <w:rsid w:val="00EF3642"/>
    <w:rsid w:val="00EF37BA"/>
    <w:rsid w:val="00EF3898"/>
    <w:rsid w:val="00EF3A4A"/>
    <w:rsid w:val="00EF3C96"/>
    <w:rsid w:val="00EF3EC3"/>
    <w:rsid w:val="00EF3FE8"/>
    <w:rsid w:val="00EF48EF"/>
    <w:rsid w:val="00EF5657"/>
    <w:rsid w:val="00EF602A"/>
    <w:rsid w:val="00EF7206"/>
    <w:rsid w:val="00EF757C"/>
    <w:rsid w:val="00EF7FCF"/>
    <w:rsid w:val="00F006BF"/>
    <w:rsid w:val="00F00E31"/>
    <w:rsid w:val="00F021BC"/>
    <w:rsid w:val="00F02646"/>
    <w:rsid w:val="00F02749"/>
    <w:rsid w:val="00F02E0A"/>
    <w:rsid w:val="00F03249"/>
    <w:rsid w:val="00F0351E"/>
    <w:rsid w:val="00F03E7D"/>
    <w:rsid w:val="00F04271"/>
    <w:rsid w:val="00F04573"/>
    <w:rsid w:val="00F045B7"/>
    <w:rsid w:val="00F047E3"/>
    <w:rsid w:val="00F04927"/>
    <w:rsid w:val="00F04A81"/>
    <w:rsid w:val="00F04BB1"/>
    <w:rsid w:val="00F058C5"/>
    <w:rsid w:val="00F05F07"/>
    <w:rsid w:val="00F066F0"/>
    <w:rsid w:val="00F06830"/>
    <w:rsid w:val="00F07A3B"/>
    <w:rsid w:val="00F113C7"/>
    <w:rsid w:val="00F130FC"/>
    <w:rsid w:val="00F1322D"/>
    <w:rsid w:val="00F134C5"/>
    <w:rsid w:val="00F1423F"/>
    <w:rsid w:val="00F1612E"/>
    <w:rsid w:val="00F16929"/>
    <w:rsid w:val="00F16BEA"/>
    <w:rsid w:val="00F1738D"/>
    <w:rsid w:val="00F17F8A"/>
    <w:rsid w:val="00F20424"/>
    <w:rsid w:val="00F209D7"/>
    <w:rsid w:val="00F219B6"/>
    <w:rsid w:val="00F21EB1"/>
    <w:rsid w:val="00F222AA"/>
    <w:rsid w:val="00F22AD3"/>
    <w:rsid w:val="00F22EAC"/>
    <w:rsid w:val="00F247F1"/>
    <w:rsid w:val="00F250BC"/>
    <w:rsid w:val="00F264E1"/>
    <w:rsid w:val="00F2665A"/>
    <w:rsid w:val="00F2694F"/>
    <w:rsid w:val="00F26D65"/>
    <w:rsid w:val="00F26FD6"/>
    <w:rsid w:val="00F30720"/>
    <w:rsid w:val="00F30C0D"/>
    <w:rsid w:val="00F3159A"/>
    <w:rsid w:val="00F31E52"/>
    <w:rsid w:val="00F32B0F"/>
    <w:rsid w:val="00F32EED"/>
    <w:rsid w:val="00F33CE4"/>
    <w:rsid w:val="00F33D35"/>
    <w:rsid w:val="00F34329"/>
    <w:rsid w:val="00F34DE6"/>
    <w:rsid w:val="00F34FDC"/>
    <w:rsid w:val="00F35074"/>
    <w:rsid w:val="00F35431"/>
    <w:rsid w:val="00F3643A"/>
    <w:rsid w:val="00F36BC9"/>
    <w:rsid w:val="00F37122"/>
    <w:rsid w:val="00F4041D"/>
    <w:rsid w:val="00F40D01"/>
    <w:rsid w:val="00F40E4E"/>
    <w:rsid w:val="00F41121"/>
    <w:rsid w:val="00F415BA"/>
    <w:rsid w:val="00F41935"/>
    <w:rsid w:val="00F41BBE"/>
    <w:rsid w:val="00F41DAA"/>
    <w:rsid w:val="00F41E2F"/>
    <w:rsid w:val="00F4240A"/>
    <w:rsid w:val="00F42535"/>
    <w:rsid w:val="00F42A6A"/>
    <w:rsid w:val="00F42E9C"/>
    <w:rsid w:val="00F43046"/>
    <w:rsid w:val="00F4313A"/>
    <w:rsid w:val="00F43618"/>
    <w:rsid w:val="00F43E07"/>
    <w:rsid w:val="00F43EEB"/>
    <w:rsid w:val="00F442A8"/>
    <w:rsid w:val="00F44635"/>
    <w:rsid w:val="00F44649"/>
    <w:rsid w:val="00F44D81"/>
    <w:rsid w:val="00F456A1"/>
    <w:rsid w:val="00F45AEF"/>
    <w:rsid w:val="00F463CC"/>
    <w:rsid w:val="00F46812"/>
    <w:rsid w:val="00F46F41"/>
    <w:rsid w:val="00F4733A"/>
    <w:rsid w:val="00F4763C"/>
    <w:rsid w:val="00F479F7"/>
    <w:rsid w:val="00F505C5"/>
    <w:rsid w:val="00F5067D"/>
    <w:rsid w:val="00F50C75"/>
    <w:rsid w:val="00F50F98"/>
    <w:rsid w:val="00F51D49"/>
    <w:rsid w:val="00F527BE"/>
    <w:rsid w:val="00F529FE"/>
    <w:rsid w:val="00F53AC5"/>
    <w:rsid w:val="00F54A8C"/>
    <w:rsid w:val="00F54AFA"/>
    <w:rsid w:val="00F55312"/>
    <w:rsid w:val="00F55470"/>
    <w:rsid w:val="00F55536"/>
    <w:rsid w:val="00F55D13"/>
    <w:rsid w:val="00F55D91"/>
    <w:rsid w:val="00F56540"/>
    <w:rsid w:val="00F57F27"/>
    <w:rsid w:val="00F60C0E"/>
    <w:rsid w:val="00F61211"/>
    <w:rsid w:val="00F62BDA"/>
    <w:rsid w:val="00F62E1C"/>
    <w:rsid w:val="00F63B31"/>
    <w:rsid w:val="00F64906"/>
    <w:rsid w:val="00F64D64"/>
    <w:rsid w:val="00F659A3"/>
    <w:rsid w:val="00F66205"/>
    <w:rsid w:val="00F66F2C"/>
    <w:rsid w:val="00F670DA"/>
    <w:rsid w:val="00F678DC"/>
    <w:rsid w:val="00F67D83"/>
    <w:rsid w:val="00F70612"/>
    <w:rsid w:val="00F7079A"/>
    <w:rsid w:val="00F7162C"/>
    <w:rsid w:val="00F7282E"/>
    <w:rsid w:val="00F7295B"/>
    <w:rsid w:val="00F72B4E"/>
    <w:rsid w:val="00F73AE5"/>
    <w:rsid w:val="00F74015"/>
    <w:rsid w:val="00F74E94"/>
    <w:rsid w:val="00F74F97"/>
    <w:rsid w:val="00F75B6C"/>
    <w:rsid w:val="00F75C98"/>
    <w:rsid w:val="00F75F07"/>
    <w:rsid w:val="00F76159"/>
    <w:rsid w:val="00F764AF"/>
    <w:rsid w:val="00F76EB7"/>
    <w:rsid w:val="00F773C7"/>
    <w:rsid w:val="00F77AF5"/>
    <w:rsid w:val="00F805C2"/>
    <w:rsid w:val="00F8140D"/>
    <w:rsid w:val="00F824BB"/>
    <w:rsid w:val="00F82526"/>
    <w:rsid w:val="00F825C5"/>
    <w:rsid w:val="00F8279E"/>
    <w:rsid w:val="00F82F4F"/>
    <w:rsid w:val="00F84963"/>
    <w:rsid w:val="00F84BED"/>
    <w:rsid w:val="00F84F2C"/>
    <w:rsid w:val="00F85314"/>
    <w:rsid w:val="00F86632"/>
    <w:rsid w:val="00F86760"/>
    <w:rsid w:val="00F87A43"/>
    <w:rsid w:val="00F87C97"/>
    <w:rsid w:val="00F90C2F"/>
    <w:rsid w:val="00F9161B"/>
    <w:rsid w:val="00F91834"/>
    <w:rsid w:val="00F91B0C"/>
    <w:rsid w:val="00F9235F"/>
    <w:rsid w:val="00F924ED"/>
    <w:rsid w:val="00F93B61"/>
    <w:rsid w:val="00F942AA"/>
    <w:rsid w:val="00F94349"/>
    <w:rsid w:val="00F94C69"/>
    <w:rsid w:val="00F9514D"/>
    <w:rsid w:val="00F95B5B"/>
    <w:rsid w:val="00F96604"/>
    <w:rsid w:val="00F9764E"/>
    <w:rsid w:val="00F97C09"/>
    <w:rsid w:val="00F97E48"/>
    <w:rsid w:val="00FA00C3"/>
    <w:rsid w:val="00FA10B1"/>
    <w:rsid w:val="00FA1220"/>
    <w:rsid w:val="00FA12B0"/>
    <w:rsid w:val="00FA1332"/>
    <w:rsid w:val="00FA15E0"/>
    <w:rsid w:val="00FA1A67"/>
    <w:rsid w:val="00FA1B6E"/>
    <w:rsid w:val="00FA28FF"/>
    <w:rsid w:val="00FA2A90"/>
    <w:rsid w:val="00FA300F"/>
    <w:rsid w:val="00FA319E"/>
    <w:rsid w:val="00FA3CFA"/>
    <w:rsid w:val="00FA44F7"/>
    <w:rsid w:val="00FA5CEA"/>
    <w:rsid w:val="00FA5D97"/>
    <w:rsid w:val="00FA68DD"/>
    <w:rsid w:val="00FA69AD"/>
    <w:rsid w:val="00FA69BF"/>
    <w:rsid w:val="00FA6D87"/>
    <w:rsid w:val="00FA717D"/>
    <w:rsid w:val="00FB0167"/>
    <w:rsid w:val="00FB0C74"/>
    <w:rsid w:val="00FB13EE"/>
    <w:rsid w:val="00FB1657"/>
    <w:rsid w:val="00FB199C"/>
    <w:rsid w:val="00FB22C7"/>
    <w:rsid w:val="00FB2CA8"/>
    <w:rsid w:val="00FB2D62"/>
    <w:rsid w:val="00FB31C3"/>
    <w:rsid w:val="00FB3886"/>
    <w:rsid w:val="00FB4646"/>
    <w:rsid w:val="00FB5551"/>
    <w:rsid w:val="00FB59CF"/>
    <w:rsid w:val="00FB5FD6"/>
    <w:rsid w:val="00FB605B"/>
    <w:rsid w:val="00FB62D7"/>
    <w:rsid w:val="00FB65F2"/>
    <w:rsid w:val="00FB6698"/>
    <w:rsid w:val="00FB7635"/>
    <w:rsid w:val="00FB76BD"/>
    <w:rsid w:val="00FB7960"/>
    <w:rsid w:val="00FB7C14"/>
    <w:rsid w:val="00FB7C8D"/>
    <w:rsid w:val="00FC01E2"/>
    <w:rsid w:val="00FC0383"/>
    <w:rsid w:val="00FC0A68"/>
    <w:rsid w:val="00FC1305"/>
    <w:rsid w:val="00FC17B3"/>
    <w:rsid w:val="00FC26A1"/>
    <w:rsid w:val="00FC2F2B"/>
    <w:rsid w:val="00FC3B69"/>
    <w:rsid w:val="00FC3D8C"/>
    <w:rsid w:val="00FC5BD6"/>
    <w:rsid w:val="00FC5C6B"/>
    <w:rsid w:val="00FC5D47"/>
    <w:rsid w:val="00FC6DCC"/>
    <w:rsid w:val="00FC7214"/>
    <w:rsid w:val="00FC722F"/>
    <w:rsid w:val="00FC75E6"/>
    <w:rsid w:val="00FD0DD0"/>
    <w:rsid w:val="00FD1D2F"/>
    <w:rsid w:val="00FD1E8A"/>
    <w:rsid w:val="00FD1FE8"/>
    <w:rsid w:val="00FD2097"/>
    <w:rsid w:val="00FD21F4"/>
    <w:rsid w:val="00FD2335"/>
    <w:rsid w:val="00FD3A19"/>
    <w:rsid w:val="00FD446E"/>
    <w:rsid w:val="00FD4E08"/>
    <w:rsid w:val="00FD560E"/>
    <w:rsid w:val="00FD5D99"/>
    <w:rsid w:val="00FD6853"/>
    <w:rsid w:val="00FD74E6"/>
    <w:rsid w:val="00FD78C9"/>
    <w:rsid w:val="00FD7B25"/>
    <w:rsid w:val="00FE019B"/>
    <w:rsid w:val="00FE03EB"/>
    <w:rsid w:val="00FE08BC"/>
    <w:rsid w:val="00FE0E04"/>
    <w:rsid w:val="00FE1ACB"/>
    <w:rsid w:val="00FE1B6B"/>
    <w:rsid w:val="00FE21A3"/>
    <w:rsid w:val="00FE26AA"/>
    <w:rsid w:val="00FE2D04"/>
    <w:rsid w:val="00FE2DCC"/>
    <w:rsid w:val="00FE362A"/>
    <w:rsid w:val="00FE372D"/>
    <w:rsid w:val="00FE3763"/>
    <w:rsid w:val="00FE3A6D"/>
    <w:rsid w:val="00FE4DA5"/>
    <w:rsid w:val="00FE581F"/>
    <w:rsid w:val="00FE58AF"/>
    <w:rsid w:val="00FE5B11"/>
    <w:rsid w:val="00FE5F8F"/>
    <w:rsid w:val="00FE61CA"/>
    <w:rsid w:val="00FE6D1A"/>
    <w:rsid w:val="00FE7315"/>
    <w:rsid w:val="00FE7A90"/>
    <w:rsid w:val="00FF003F"/>
    <w:rsid w:val="00FF076C"/>
    <w:rsid w:val="00FF1221"/>
    <w:rsid w:val="00FF1ECC"/>
    <w:rsid w:val="00FF20DD"/>
    <w:rsid w:val="00FF2809"/>
    <w:rsid w:val="00FF2828"/>
    <w:rsid w:val="00FF2E76"/>
    <w:rsid w:val="00FF30AE"/>
    <w:rsid w:val="00FF3229"/>
    <w:rsid w:val="00FF3914"/>
    <w:rsid w:val="00FF3B61"/>
    <w:rsid w:val="00FF4453"/>
    <w:rsid w:val="00FF5AAD"/>
    <w:rsid w:val="00FF61A0"/>
    <w:rsid w:val="00FF6AC8"/>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843A3-3340-41B6-BA6C-D70C8B5D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71C"/>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34460E"/>
    <w:pPr>
      <w:ind w:left="720"/>
      <w:contextualSpacing/>
    </w:pPr>
  </w:style>
  <w:style w:type="paragraph" w:styleId="Tekstpodstawowy">
    <w:name w:val="Body Text"/>
    <w:basedOn w:val="Normalny"/>
    <w:link w:val="TekstpodstawowyZnak"/>
    <w:rsid w:val="0034460E"/>
    <w:pPr>
      <w:widowControl w:val="0"/>
      <w:suppressAutoHyphens/>
      <w:autoSpaceDE w:val="0"/>
      <w:spacing w:after="120"/>
    </w:pPr>
    <w:rPr>
      <w:rFonts w:ascii="Arial" w:eastAsia="Times New Roman" w:hAnsi="Arial" w:cs="Times New Roman"/>
      <w:sz w:val="20"/>
      <w:szCs w:val="20"/>
      <w:lang w:eastAsia="ar-SA"/>
    </w:rPr>
  </w:style>
  <w:style w:type="character" w:customStyle="1" w:styleId="TekstpodstawowyZnak">
    <w:name w:val="Tekst podstawowy Znak"/>
    <w:basedOn w:val="Domylnaczcionkaakapitu"/>
    <w:link w:val="Tekstpodstawowy"/>
    <w:rsid w:val="0034460E"/>
    <w:rPr>
      <w:rFonts w:ascii="Arial" w:eastAsia="Times New Roman" w:hAnsi="Arial" w:cs="Times New Roman"/>
      <w:sz w:val="20"/>
      <w:szCs w:val="20"/>
      <w:lang w:eastAsia="ar-SA"/>
    </w:rPr>
  </w:style>
  <w:style w:type="paragraph" w:customStyle="1" w:styleId="Default">
    <w:name w:val="Default"/>
    <w:rsid w:val="0034460E"/>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rsid w:val="0034460E"/>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4460E"/>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34460E"/>
    <w:pPr>
      <w:tabs>
        <w:tab w:val="center" w:pos="4536"/>
        <w:tab w:val="right" w:pos="9072"/>
      </w:tabs>
    </w:pPr>
  </w:style>
  <w:style w:type="character" w:customStyle="1" w:styleId="StopkaZnak">
    <w:name w:val="Stopka Znak"/>
    <w:basedOn w:val="Domylnaczcionkaakapitu"/>
    <w:link w:val="Stopka"/>
    <w:uiPriority w:val="99"/>
    <w:rsid w:val="0034460E"/>
  </w:style>
  <w:style w:type="character" w:customStyle="1" w:styleId="Domylnaczcionkaakapitu1">
    <w:name w:val="Domyślna czcionka akapitu1"/>
    <w:uiPriority w:val="99"/>
    <w:rsid w:val="0034460E"/>
  </w:style>
  <w:style w:type="paragraph" w:customStyle="1" w:styleId="Normalny1">
    <w:name w:val="Normalny1"/>
    <w:uiPriority w:val="99"/>
    <w:rsid w:val="0034460E"/>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34460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unhideWhenUsed/>
    <w:rsid w:val="008E5091"/>
    <w:rPr>
      <w:color w:val="0000FF" w:themeColor="hyperlink"/>
      <w:u w:val="single"/>
    </w:rPr>
  </w:style>
  <w:style w:type="paragraph" w:styleId="Nagwek">
    <w:name w:val="header"/>
    <w:basedOn w:val="Normalny"/>
    <w:link w:val="NagwekZnak"/>
    <w:uiPriority w:val="99"/>
    <w:unhideWhenUsed/>
    <w:rsid w:val="00B6474E"/>
    <w:pPr>
      <w:tabs>
        <w:tab w:val="center" w:pos="4536"/>
        <w:tab w:val="right" w:pos="9072"/>
      </w:tabs>
    </w:pPr>
  </w:style>
  <w:style w:type="character" w:customStyle="1" w:styleId="NagwekZnak">
    <w:name w:val="Nagłówek Znak"/>
    <w:basedOn w:val="Domylnaczcionkaakapitu"/>
    <w:link w:val="Nagwek"/>
    <w:uiPriority w:val="99"/>
    <w:rsid w:val="00B6474E"/>
  </w:style>
  <w:style w:type="table" w:styleId="Tabela-Siatka">
    <w:name w:val="Table Grid"/>
    <w:basedOn w:val="Standardowy"/>
    <w:uiPriority w:val="59"/>
    <w:rsid w:val="00CA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8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885"/>
    <w:rPr>
      <w:rFonts w:ascii="Segoe UI" w:hAnsi="Segoe UI" w:cs="Segoe UI"/>
      <w:sz w:val="18"/>
      <w:szCs w:val="18"/>
    </w:rPr>
  </w:style>
  <w:style w:type="character" w:customStyle="1" w:styleId="AkapitzlistZnak">
    <w:name w:val="Akapit z listą Znak"/>
    <w:aliases w:val="normalny tekst Znak"/>
    <w:link w:val="Akapitzlist"/>
    <w:uiPriority w:val="34"/>
    <w:locked/>
    <w:rsid w:val="0013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ojqgq3t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mbvg42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aojqgq3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4419</Words>
  <Characters>26514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wojtekfrackiewicz@o2.pl</cp:lastModifiedBy>
  <cp:revision>15</cp:revision>
  <cp:lastPrinted>2018-05-14T11:29:00Z</cp:lastPrinted>
  <dcterms:created xsi:type="dcterms:W3CDTF">2018-05-09T13:24:00Z</dcterms:created>
  <dcterms:modified xsi:type="dcterms:W3CDTF">2020-06-02T14:35:00Z</dcterms:modified>
</cp:coreProperties>
</file>