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2" w:rsidRDefault="00373EAF" w:rsidP="00416CD2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ZP.271.1.</w:t>
      </w:r>
      <w:r w:rsidR="002C3386">
        <w:rPr>
          <w:rFonts w:eastAsia="Calibri"/>
          <w:bCs/>
          <w:color w:val="FF0000"/>
          <w:lang w:eastAsia="en-US" w:bidi="en-US"/>
        </w:rPr>
        <w:t>19</w:t>
      </w:r>
      <w:r w:rsidRPr="00B543AD">
        <w:rPr>
          <w:rFonts w:eastAsia="Calibri"/>
          <w:bCs/>
          <w:lang w:eastAsia="en-US" w:bidi="en-US"/>
        </w:rPr>
        <w:t>.</w:t>
      </w:r>
      <w:r w:rsidR="00B543AD">
        <w:rPr>
          <w:rFonts w:eastAsia="Calibri"/>
          <w:bCs/>
          <w:lang w:eastAsia="en-US" w:bidi="en-US"/>
        </w:rPr>
        <w:t>2021</w:t>
      </w:r>
      <w:r w:rsidR="00416CD2" w:rsidRPr="00B543AD">
        <w:rPr>
          <w:rFonts w:eastAsia="Calibri"/>
          <w:bCs/>
          <w:lang w:eastAsia="en-US" w:bidi="en-US"/>
        </w:rPr>
        <w:t xml:space="preserve">                      </w:t>
      </w:r>
      <w:r w:rsidR="00B543AD">
        <w:rPr>
          <w:rFonts w:eastAsia="Calibri"/>
          <w:bCs/>
          <w:lang w:eastAsia="en-US" w:bidi="en-US"/>
        </w:rPr>
        <w:t xml:space="preserve">                </w:t>
      </w:r>
      <w:r w:rsidR="00B543AD">
        <w:rPr>
          <w:rFonts w:eastAsia="Calibri"/>
          <w:bCs/>
          <w:lang w:eastAsia="en-US" w:bidi="en-US"/>
        </w:rPr>
        <w:tab/>
      </w:r>
      <w:r w:rsidR="00B543AD">
        <w:rPr>
          <w:rFonts w:eastAsia="Calibri"/>
          <w:bCs/>
          <w:lang w:eastAsia="en-US" w:bidi="en-US"/>
        </w:rPr>
        <w:tab/>
      </w:r>
      <w:r w:rsidR="00B543AD">
        <w:rPr>
          <w:rFonts w:eastAsia="Calibri"/>
          <w:bCs/>
          <w:lang w:eastAsia="en-US" w:bidi="en-US"/>
        </w:rPr>
        <w:tab/>
      </w:r>
      <w:r w:rsidR="00B543AD">
        <w:rPr>
          <w:rFonts w:eastAsia="Calibri"/>
          <w:bCs/>
          <w:lang w:eastAsia="en-US" w:bidi="en-US"/>
        </w:rPr>
        <w:tab/>
        <w:t xml:space="preserve">       </w:t>
      </w:r>
      <w:r w:rsidR="00416CD2" w:rsidRPr="00B543AD">
        <w:rPr>
          <w:rFonts w:eastAsia="Calibri"/>
          <w:bCs/>
          <w:lang w:eastAsia="en-US" w:bidi="en-US"/>
        </w:rPr>
        <w:t>Załącznik nr 7</w:t>
      </w:r>
      <w:r w:rsidR="00B543AD">
        <w:rPr>
          <w:rFonts w:eastAsia="Calibri"/>
          <w:bCs/>
          <w:lang w:eastAsia="en-US" w:bidi="en-US"/>
        </w:rPr>
        <w:t xml:space="preserve"> do SWZ</w:t>
      </w:r>
    </w:p>
    <w:p w:rsidR="001A01A3" w:rsidRDefault="001A01A3" w:rsidP="00416CD2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1A01A3" w:rsidRPr="001A01A3" w:rsidRDefault="001A01A3" w:rsidP="001A01A3">
      <w:pPr>
        <w:shd w:val="clear" w:color="auto" w:fill="FFE599"/>
        <w:rPr>
          <w:rFonts w:eastAsia="Calibri"/>
          <w:lang w:eastAsia="en-US" w:bidi="en-US"/>
        </w:rPr>
      </w:pPr>
      <w:r w:rsidRPr="001A01A3">
        <w:rPr>
          <w:rFonts w:eastAsia="Calibri"/>
          <w:lang w:eastAsia="en-US" w:bidi="en-US"/>
        </w:rPr>
        <w:t xml:space="preserve">Ogłoszenie BZP nr </w:t>
      </w:r>
      <w:r w:rsidR="00F94E53" w:rsidRPr="00F94E53">
        <w:rPr>
          <w:rFonts w:eastAsia="Calibri"/>
          <w:lang w:eastAsia="en-US" w:bidi="en-US"/>
        </w:rPr>
        <w:t>2021/BZP 00176916/01 z dnia 2021-09-10</w:t>
      </w:r>
      <w:bookmarkStart w:id="0" w:name="_GoBack"/>
      <w:bookmarkEnd w:id="0"/>
    </w:p>
    <w:p w:rsidR="001A01A3" w:rsidRPr="00B543AD" w:rsidRDefault="001A01A3" w:rsidP="00416CD2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416CD2" w:rsidRPr="00B543AD" w:rsidRDefault="00416CD2" w:rsidP="00416CD2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6CD2" w:rsidRPr="00B543AD" w:rsidRDefault="007E2787" w:rsidP="00416CD2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UMOWA</w:t>
      </w:r>
      <w:r w:rsidR="00416CD2" w:rsidRPr="00B543AD">
        <w:rPr>
          <w:rFonts w:eastAsia="Calibri"/>
          <w:b/>
          <w:bCs/>
          <w:lang w:eastAsia="en-US" w:bidi="en-US"/>
        </w:rPr>
        <w:t xml:space="preserve"> WZÓR</w:t>
      </w:r>
    </w:p>
    <w:p w:rsidR="00416CD2" w:rsidRPr="00B543AD" w:rsidRDefault="00416CD2" w:rsidP="00416CD2">
      <w:pPr>
        <w:autoSpaceDE w:val="0"/>
        <w:spacing w:line="360" w:lineRule="auto"/>
        <w:jc w:val="both"/>
        <w:rPr>
          <w:rFonts w:eastAsia="Calibri"/>
          <w:lang w:eastAsia="en-US" w:bidi="en-US"/>
        </w:rPr>
      </w:pPr>
    </w:p>
    <w:p w:rsidR="00416CD2" w:rsidRPr="00B543AD" w:rsidRDefault="00373EAF" w:rsidP="00B543AD">
      <w:pPr>
        <w:autoSpaceDE w:val="0"/>
        <w:spacing w:before="120" w:after="120" w:line="276" w:lineRule="auto"/>
        <w:jc w:val="both"/>
        <w:rPr>
          <w:rFonts w:eastAsia="Calibri"/>
          <w:lang w:eastAsia="en-US" w:bidi="en-US"/>
        </w:rPr>
      </w:pPr>
      <w:r w:rsidRPr="00B543AD">
        <w:rPr>
          <w:rFonts w:eastAsia="Calibri"/>
          <w:lang w:eastAsia="en-US" w:bidi="en-US"/>
        </w:rPr>
        <w:t>Zawarta w</w:t>
      </w:r>
      <w:r w:rsidR="00416CD2" w:rsidRPr="00B543AD">
        <w:rPr>
          <w:rFonts w:eastAsia="Calibri"/>
          <w:lang w:eastAsia="en-US" w:bidi="en-US"/>
        </w:rPr>
        <w:t xml:space="preserve"> dniu </w:t>
      </w:r>
      <w:r w:rsidR="00B543AD">
        <w:rPr>
          <w:rFonts w:eastAsia="Calibri"/>
          <w:vertAlign w:val="subscript"/>
          <w:lang w:eastAsia="en-US" w:bidi="en-US"/>
        </w:rPr>
        <w:t>…</w:t>
      </w:r>
      <w:r w:rsidR="006C6AB2">
        <w:rPr>
          <w:rFonts w:eastAsia="Calibri"/>
          <w:vertAlign w:val="subscript"/>
          <w:lang w:eastAsia="en-US" w:bidi="en-US"/>
        </w:rPr>
        <w:t>………….</w:t>
      </w:r>
      <w:r w:rsidRPr="00B543AD">
        <w:rPr>
          <w:rFonts w:eastAsia="Calibri"/>
          <w:b/>
          <w:lang w:eastAsia="en-US" w:bidi="en-US"/>
        </w:rPr>
        <w:t xml:space="preserve"> 202</w:t>
      </w:r>
      <w:r w:rsidR="00B543AD">
        <w:rPr>
          <w:rFonts w:eastAsia="Calibri"/>
          <w:b/>
          <w:lang w:eastAsia="en-US" w:bidi="en-US"/>
        </w:rPr>
        <w:t>1</w:t>
      </w:r>
      <w:r w:rsidR="00416CD2" w:rsidRPr="00B543AD">
        <w:rPr>
          <w:rFonts w:eastAsia="Calibri"/>
          <w:lang w:eastAsia="en-US" w:bidi="en-US"/>
        </w:rPr>
        <w:t xml:space="preserve"> </w:t>
      </w:r>
      <w:r w:rsidR="00416CD2" w:rsidRPr="00B543AD">
        <w:rPr>
          <w:rFonts w:eastAsia="Calibri"/>
          <w:b/>
          <w:lang w:eastAsia="en-US" w:bidi="en-US"/>
        </w:rPr>
        <w:t>roku</w:t>
      </w:r>
      <w:r w:rsidR="00416CD2" w:rsidRPr="00B543AD">
        <w:rPr>
          <w:rFonts w:eastAsia="Calibri"/>
          <w:lang w:eastAsia="en-US" w:bidi="en-US"/>
        </w:rPr>
        <w:t xml:space="preserve"> w Klembowie pomiędzy:</w:t>
      </w:r>
    </w:p>
    <w:p w:rsidR="00416CD2" w:rsidRPr="00B543AD" w:rsidRDefault="00416CD2" w:rsidP="00B543AD">
      <w:pPr>
        <w:autoSpaceDE w:val="0"/>
        <w:spacing w:before="120" w:after="120" w:line="276" w:lineRule="auto"/>
        <w:jc w:val="both"/>
        <w:rPr>
          <w:rFonts w:eastAsia="Calibri"/>
          <w:lang w:eastAsia="en-US" w:bidi="en-US"/>
        </w:rPr>
      </w:pPr>
      <w:r w:rsidRPr="00B543AD">
        <w:rPr>
          <w:rFonts w:eastAsia="Calibri"/>
          <w:b/>
          <w:lang w:eastAsia="en-US" w:bidi="en-US"/>
        </w:rPr>
        <w:t>Gminą Klembów</w:t>
      </w:r>
      <w:r w:rsidR="00B543AD">
        <w:rPr>
          <w:rFonts w:eastAsia="Calibri"/>
          <w:b/>
          <w:lang w:eastAsia="en-US" w:bidi="en-US"/>
        </w:rPr>
        <w:t xml:space="preserve"> – Urzędem Gminy w Klembowie,</w:t>
      </w:r>
      <w:r w:rsidRPr="00B543AD">
        <w:rPr>
          <w:rFonts w:eastAsia="Calibri"/>
          <w:lang w:eastAsia="en-US" w:bidi="en-US"/>
        </w:rPr>
        <w:t xml:space="preserve"> z siedzibą w Klembowie przy ul. Gen. Fr. Żymirskiego 38 ,05-205 Klembów, NIP: 125-13-33-656, REGON: 550668150</w:t>
      </w:r>
    </w:p>
    <w:p w:rsidR="00416CD2" w:rsidRPr="00B543AD" w:rsidRDefault="00416CD2" w:rsidP="00B543AD">
      <w:pPr>
        <w:autoSpaceDE w:val="0"/>
        <w:spacing w:before="120" w:after="120" w:line="276" w:lineRule="auto"/>
        <w:jc w:val="both"/>
        <w:rPr>
          <w:rFonts w:eastAsia="Calibri"/>
          <w:lang w:eastAsia="en-US" w:bidi="en-US"/>
        </w:rPr>
      </w:pPr>
      <w:r w:rsidRPr="00B543AD">
        <w:rPr>
          <w:rFonts w:eastAsia="Calibri"/>
          <w:lang w:eastAsia="en-US" w:bidi="en-US"/>
        </w:rPr>
        <w:t xml:space="preserve">reprezentowaną przez: </w:t>
      </w:r>
      <w:r w:rsidRPr="00B543AD">
        <w:rPr>
          <w:rFonts w:eastAsia="Calibri"/>
          <w:b/>
          <w:lang w:eastAsia="en-US" w:bidi="en-US"/>
        </w:rPr>
        <w:t xml:space="preserve">Wójta Gminy Klembów – </w:t>
      </w:r>
      <w:r w:rsidR="00B543AD">
        <w:rPr>
          <w:rFonts w:eastAsia="Calibri"/>
          <w:b/>
          <w:lang w:eastAsia="en-US" w:bidi="en-US"/>
        </w:rPr>
        <w:t xml:space="preserve">Pana </w:t>
      </w:r>
      <w:r w:rsidRPr="00B543AD">
        <w:rPr>
          <w:rFonts w:eastAsia="Calibri"/>
          <w:b/>
          <w:lang w:eastAsia="en-US" w:bidi="en-US"/>
        </w:rPr>
        <w:t>Rafała Mathia</w:t>
      </w:r>
      <w:r w:rsidR="00373EAF" w:rsidRPr="00B543AD">
        <w:rPr>
          <w:rFonts w:eastAsia="Calibri"/>
          <w:b/>
          <w:lang w:eastAsia="en-US" w:bidi="en-US"/>
        </w:rPr>
        <w:t>ka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 xml:space="preserve">przy kontrasygnacie </w:t>
      </w:r>
      <w:r w:rsidRPr="00B543AD">
        <w:rPr>
          <w:b/>
          <w:lang w:eastAsia="ar-SA"/>
        </w:rPr>
        <w:t>Skarbnik Gminy Klembów</w:t>
      </w:r>
      <w:r w:rsidRPr="00B543AD">
        <w:rPr>
          <w:lang w:eastAsia="ar-SA"/>
        </w:rPr>
        <w:t xml:space="preserve"> </w:t>
      </w:r>
      <w:r w:rsidR="00B543AD">
        <w:rPr>
          <w:b/>
          <w:lang w:eastAsia="ar-SA"/>
        </w:rPr>
        <w:t>– Pani Małgorzaty Zagroby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zwaną dalej „</w:t>
      </w:r>
      <w:r w:rsidRPr="00B543AD">
        <w:rPr>
          <w:bCs/>
          <w:lang w:eastAsia="ar-SA"/>
        </w:rPr>
        <w:t>ZAMAWIAJĄCYM”,</w:t>
      </w:r>
    </w:p>
    <w:p w:rsidR="00702CDA" w:rsidRPr="00B543AD" w:rsidRDefault="00702CDA" w:rsidP="00B543AD">
      <w:pPr>
        <w:suppressAutoHyphens/>
        <w:spacing w:before="120" w:after="120" w:line="276" w:lineRule="auto"/>
        <w:jc w:val="both"/>
        <w:rPr>
          <w:lang w:eastAsia="ar-SA"/>
        </w:rPr>
      </w:pP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a</w:t>
      </w:r>
    </w:p>
    <w:p w:rsidR="00B543AD" w:rsidRDefault="00B543AD" w:rsidP="00B543AD">
      <w:pPr>
        <w:suppressAutoHyphens/>
        <w:spacing w:before="120" w:after="120" w:line="276" w:lineRule="auto"/>
        <w:jc w:val="both"/>
        <w:rPr>
          <w:lang w:eastAsia="ar-SA"/>
        </w:rPr>
      </w:pP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 xml:space="preserve">firmą ………………………… z siedzibą w ……………………, NIP: ………………………, 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reprezentowaną przez: …………………………………..</w:t>
      </w:r>
    </w:p>
    <w:p w:rsidR="00416CD2" w:rsidRPr="00B543AD" w:rsidRDefault="00416CD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 xml:space="preserve">zwanym w dalszej części umowy </w:t>
      </w:r>
      <w:r w:rsidRPr="00B543AD">
        <w:rPr>
          <w:b/>
          <w:lang w:eastAsia="ar-SA"/>
        </w:rPr>
        <w:t xml:space="preserve"> </w:t>
      </w:r>
      <w:r w:rsidRPr="00B543AD">
        <w:rPr>
          <w:lang w:eastAsia="ar-SA"/>
        </w:rPr>
        <w:t>„WYKONAWCĄ”</w:t>
      </w:r>
    </w:p>
    <w:p w:rsidR="00F523B2" w:rsidRDefault="00F523B2" w:rsidP="00B543AD">
      <w:pPr>
        <w:suppressAutoHyphens/>
        <w:spacing w:before="120" w:after="120" w:line="276" w:lineRule="auto"/>
        <w:jc w:val="both"/>
        <w:rPr>
          <w:lang w:eastAsia="ar-SA"/>
        </w:rPr>
      </w:pPr>
    </w:p>
    <w:p w:rsidR="00F523B2" w:rsidRPr="00B543AD" w:rsidRDefault="00F523B2" w:rsidP="00B543AD">
      <w:pPr>
        <w:suppressAutoHyphens/>
        <w:spacing w:before="120" w:after="120" w:line="276" w:lineRule="auto"/>
        <w:jc w:val="both"/>
        <w:rPr>
          <w:lang w:eastAsia="ar-SA"/>
        </w:rPr>
      </w:pPr>
      <w:r w:rsidRPr="00B543AD">
        <w:rPr>
          <w:lang w:eastAsia="ar-SA"/>
        </w:rPr>
        <w:t>zwanym</w:t>
      </w:r>
      <w:r>
        <w:rPr>
          <w:lang w:eastAsia="ar-SA"/>
        </w:rPr>
        <w:t>i łącznie</w:t>
      </w:r>
      <w:r w:rsidRPr="00B543AD">
        <w:rPr>
          <w:lang w:eastAsia="ar-SA"/>
        </w:rPr>
        <w:t xml:space="preserve"> w dalszej części umowy </w:t>
      </w:r>
      <w:r w:rsidRPr="00B543AD">
        <w:rPr>
          <w:b/>
          <w:lang w:eastAsia="ar-SA"/>
        </w:rPr>
        <w:t xml:space="preserve"> </w:t>
      </w:r>
      <w:r>
        <w:rPr>
          <w:lang w:eastAsia="ar-SA"/>
        </w:rPr>
        <w:t>„STRONAMI</w:t>
      </w:r>
      <w:r w:rsidRPr="00B543AD">
        <w:rPr>
          <w:lang w:eastAsia="ar-SA"/>
        </w:rPr>
        <w:t>”</w:t>
      </w:r>
    </w:p>
    <w:p w:rsidR="00F523B2" w:rsidRDefault="00F523B2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5972AA" w:rsidRPr="00B543AD" w:rsidRDefault="005972A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Podstawę zawartej umowy stanowi przepro</w:t>
      </w:r>
      <w:r w:rsidR="00B543AD">
        <w:rPr>
          <w:rFonts w:eastAsia="Calibri"/>
          <w:bCs/>
          <w:lang w:eastAsia="en-US" w:bidi="en-US"/>
        </w:rPr>
        <w:t>wadzone postępowanie o udzielenie zamówienia</w:t>
      </w:r>
      <w:r w:rsidR="0022266B">
        <w:rPr>
          <w:rFonts w:eastAsia="Calibri"/>
          <w:bCs/>
          <w:lang w:eastAsia="en-US" w:bidi="en-US"/>
        </w:rPr>
        <w:t xml:space="preserve"> publicznego</w:t>
      </w:r>
      <w:r w:rsidR="00B543AD">
        <w:rPr>
          <w:rFonts w:eastAsia="Calibri"/>
          <w:bCs/>
          <w:lang w:eastAsia="en-US" w:bidi="en-US"/>
        </w:rPr>
        <w:t xml:space="preserve"> nr ZP.271</w:t>
      </w:r>
      <w:r w:rsidRPr="00B543AD">
        <w:rPr>
          <w:rFonts w:eastAsia="Calibri"/>
          <w:bCs/>
          <w:lang w:eastAsia="en-US" w:bidi="en-US"/>
        </w:rPr>
        <w:t>.</w:t>
      </w:r>
      <w:r w:rsidR="007A2946">
        <w:rPr>
          <w:rFonts w:eastAsia="Calibri"/>
          <w:bCs/>
          <w:lang w:eastAsia="en-US" w:bidi="en-US"/>
        </w:rPr>
        <w:t>1.19</w:t>
      </w:r>
      <w:r w:rsidR="00B543AD">
        <w:rPr>
          <w:rFonts w:eastAsia="Calibri"/>
          <w:bCs/>
          <w:lang w:eastAsia="en-US" w:bidi="en-US"/>
        </w:rPr>
        <w:t>.2021</w:t>
      </w:r>
      <w:r w:rsidRPr="00B543AD">
        <w:rPr>
          <w:rFonts w:eastAsia="Calibri"/>
          <w:bCs/>
          <w:lang w:eastAsia="en-US" w:bidi="en-US"/>
        </w:rPr>
        <w:t xml:space="preserve"> </w:t>
      </w:r>
      <w:r w:rsidR="00B543AD" w:rsidRPr="00B543AD">
        <w:rPr>
          <w:rFonts w:eastAsia="Calibri"/>
          <w:bCs/>
          <w:lang w:eastAsia="en-US" w:bidi="en-US"/>
        </w:rPr>
        <w:t>w</w:t>
      </w:r>
      <w:r w:rsidR="00AC24DC">
        <w:rPr>
          <w:rFonts w:eastAsia="Calibri"/>
          <w:bCs/>
          <w:lang w:eastAsia="en-US" w:bidi="en-US"/>
        </w:rPr>
        <w:t xml:space="preserve"> trybie podstawowym na mocy</w:t>
      </w:r>
      <w:r w:rsidR="00B543AD" w:rsidRPr="00B543AD">
        <w:rPr>
          <w:rFonts w:eastAsia="Calibri"/>
          <w:bCs/>
          <w:lang w:eastAsia="en-US" w:bidi="en-US"/>
        </w:rPr>
        <w:t xml:space="preserve"> art. 275 pkt 1 ustawy Pzp</w:t>
      </w:r>
      <w:r w:rsidR="00B543AD">
        <w:rPr>
          <w:rFonts w:eastAsia="Calibri"/>
          <w:bCs/>
          <w:lang w:eastAsia="en-US" w:bidi="en-US"/>
        </w:rPr>
        <w:t>.</w:t>
      </w:r>
    </w:p>
    <w:p w:rsidR="005972AA" w:rsidRPr="00B543AD" w:rsidRDefault="005972AA" w:rsidP="00B543AD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996343" w:rsidRPr="00B543AD" w:rsidRDefault="00AE7F7A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PRZEDMIOT UMOWY</w:t>
      </w:r>
    </w:p>
    <w:p w:rsidR="00416CD2" w:rsidRPr="00B543AD" w:rsidRDefault="00416CD2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</w:t>
      </w:r>
    </w:p>
    <w:p w:rsidR="007B42D0" w:rsidRDefault="00416CD2" w:rsidP="008D7740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outlineLvl w:val="5"/>
        <w:rPr>
          <w:b/>
          <w:bCs/>
          <w:i/>
        </w:rPr>
      </w:pPr>
      <w:r w:rsidRPr="00B543AD">
        <w:rPr>
          <w:rFonts w:eastAsia="Calibri"/>
          <w:bCs/>
          <w:lang w:eastAsia="en-US" w:bidi="en-US"/>
        </w:rPr>
        <w:t>Zamawiający powierza, a Wykonawca zobowiązuje się do wykonania na rzecz Zamawiające</w:t>
      </w:r>
      <w:r w:rsidR="00F345A0" w:rsidRPr="00B543AD">
        <w:rPr>
          <w:rFonts w:eastAsia="Calibri"/>
          <w:bCs/>
          <w:lang w:eastAsia="en-US" w:bidi="en-US"/>
        </w:rPr>
        <w:t>go robót budowlanych w ramach zadania inwestycyjnego pn.:</w:t>
      </w:r>
      <w:r w:rsidR="00C560E1" w:rsidRPr="00B543AD">
        <w:rPr>
          <w:b/>
          <w:bCs/>
          <w:i/>
        </w:rPr>
        <w:t xml:space="preserve"> </w:t>
      </w:r>
    </w:p>
    <w:p w:rsidR="006C6AB2" w:rsidRPr="00EA6CCD" w:rsidRDefault="00794248" w:rsidP="006C6AB2">
      <w:pPr>
        <w:spacing w:after="200"/>
        <w:rPr>
          <w:u w:val="single"/>
        </w:rPr>
      </w:pPr>
      <w:r>
        <w:rPr>
          <w:u w:val="single"/>
        </w:rPr>
        <w:t>Rozbudowa</w:t>
      </w:r>
      <w:r w:rsidR="006C6AB2" w:rsidRPr="002D495E">
        <w:rPr>
          <w:u w:val="single"/>
        </w:rPr>
        <w:t xml:space="preserve"> o</w:t>
      </w:r>
      <w:r w:rsidR="006C6AB2" w:rsidRPr="00EA6CCD">
        <w:rPr>
          <w:u w:val="single"/>
        </w:rPr>
        <w:t xml:space="preserve">świetlenia ulicznego na terenie </w:t>
      </w:r>
      <w:r w:rsidR="006C6AB2" w:rsidRPr="002D495E">
        <w:rPr>
          <w:u w:val="single"/>
        </w:rPr>
        <w:t>g</w:t>
      </w:r>
      <w:r w:rsidR="006C6AB2" w:rsidRPr="00EA6CCD">
        <w:rPr>
          <w:u w:val="single"/>
        </w:rPr>
        <w:t>miny Klembów w zakresie zadań:</w:t>
      </w:r>
    </w:p>
    <w:p w:rsidR="006C6AB2" w:rsidRPr="00EA6CCD" w:rsidRDefault="006C6AB2" w:rsidP="006C6AB2">
      <w:pPr>
        <w:spacing w:after="200"/>
        <w:rPr>
          <w:bCs/>
        </w:rPr>
      </w:pPr>
      <w:r>
        <w:rPr>
          <w:bCs/>
        </w:rPr>
        <w:t xml:space="preserve">1) </w:t>
      </w:r>
      <w:r w:rsidR="00794248">
        <w:rPr>
          <w:bCs/>
        </w:rPr>
        <w:t>Rozbudowa oświetlenia ulicznego na terenie sołectwa Karolew;</w:t>
      </w:r>
      <w:r w:rsidRPr="00EA6CCD">
        <w:rPr>
          <w:bCs/>
        </w:rPr>
        <w:t xml:space="preserve"> </w:t>
      </w:r>
    </w:p>
    <w:p w:rsidR="006C6AB2" w:rsidRPr="00EA6CCD" w:rsidRDefault="006C6AB2" w:rsidP="006C6AB2">
      <w:pPr>
        <w:spacing w:after="200"/>
        <w:rPr>
          <w:bCs/>
        </w:rPr>
      </w:pPr>
      <w:r>
        <w:rPr>
          <w:bCs/>
        </w:rPr>
        <w:lastRenderedPageBreak/>
        <w:t xml:space="preserve">2) </w:t>
      </w:r>
      <w:r w:rsidR="00794248">
        <w:rPr>
          <w:bCs/>
        </w:rPr>
        <w:t>Rozbudowa oświetlenia ulicznego na terenie sołectwa Michałów;</w:t>
      </w:r>
    </w:p>
    <w:p w:rsidR="006C6AB2" w:rsidRDefault="006C6AB2" w:rsidP="006C6AB2">
      <w:pPr>
        <w:spacing w:after="200"/>
        <w:rPr>
          <w:bCs/>
        </w:rPr>
      </w:pPr>
      <w:r>
        <w:rPr>
          <w:bCs/>
        </w:rPr>
        <w:t xml:space="preserve">3) </w:t>
      </w:r>
      <w:r w:rsidR="00794248">
        <w:rPr>
          <w:bCs/>
        </w:rPr>
        <w:t>Rozbudowa oświetlenia ulicznego na terenie sołectwa Sitki,</w:t>
      </w:r>
    </w:p>
    <w:p w:rsidR="006C6AB2" w:rsidRPr="006C6AB2" w:rsidRDefault="006C6AB2" w:rsidP="006C6AB2">
      <w:pPr>
        <w:spacing w:after="200"/>
        <w:rPr>
          <w:bCs/>
        </w:rPr>
      </w:pPr>
      <w:r>
        <w:rPr>
          <w:bCs/>
        </w:rPr>
        <w:t xml:space="preserve">w skrócie: </w:t>
      </w:r>
      <w:r w:rsidR="00794248">
        <w:rPr>
          <w:b/>
          <w:bCs/>
        </w:rPr>
        <w:t>„Rozbudowa</w:t>
      </w:r>
      <w:r>
        <w:rPr>
          <w:b/>
          <w:bCs/>
        </w:rPr>
        <w:t xml:space="preserve"> oświetlenia ulicznego na terenie gminy Klembów”</w:t>
      </w:r>
      <w:r w:rsidR="00794248">
        <w:rPr>
          <w:bCs/>
        </w:rPr>
        <w:t>.</w:t>
      </w:r>
      <w:r>
        <w:rPr>
          <w:bCs/>
        </w:rPr>
        <w:t xml:space="preserve"> </w:t>
      </w:r>
    </w:p>
    <w:p w:rsidR="00F345A0" w:rsidRPr="00B543AD" w:rsidRDefault="00F345A0" w:rsidP="00B543A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zobowiązuje się wykonać przedmiot umowy zgodnie z projektami branżowymi budowlanymi i wykonawczymi, specyfikacjami technicznymi wykonania </w:t>
      </w:r>
      <w:r w:rsidR="008A01FA">
        <w:rPr>
          <w:rFonts w:eastAsia="Calibri"/>
          <w:bCs/>
          <w:lang w:eastAsia="en-US" w:bidi="en-US"/>
        </w:rPr>
        <w:t xml:space="preserve">        </w:t>
      </w:r>
      <w:r w:rsidRPr="00B543AD">
        <w:rPr>
          <w:rFonts w:eastAsia="Calibri"/>
          <w:bCs/>
          <w:lang w:eastAsia="en-US" w:bidi="en-US"/>
        </w:rPr>
        <w:t>i odbioru robót, warunkami decyzji poz</w:t>
      </w:r>
      <w:r w:rsidR="00076284" w:rsidRPr="00B543AD">
        <w:rPr>
          <w:rFonts w:eastAsia="Calibri"/>
          <w:bCs/>
          <w:lang w:eastAsia="en-US" w:bidi="en-US"/>
        </w:rPr>
        <w:t>wolenia na budowę (zwanymi</w:t>
      </w:r>
      <w:r w:rsidRPr="00B543AD">
        <w:rPr>
          <w:rFonts w:eastAsia="Calibri"/>
          <w:bCs/>
          <w:lang w:eastAsia="en-US" w:bidi="en-US"/>
        </w:rPr>
        <w:t xml:space="preserve"> łącznie „dokumentacją”) i ofertą złożoną w postępowaniu o udzielenie zamówienia publicznego, stanowiącymi łącznie załącznik nr 1 do umowy. </w:t>
      </w:r>
      <w:r w:rsidR="00C262F6" w:rsidRPr="00B543AD">
        <w:rPr>
          <w:rFonts w:eastAsia="Calibri"/>
          <w:bCs/>
          <w:lang w:eastAsia="en-US" w:bidi="en-US"/>
        </w:rPr>
        <w:t xml:space="preserve"> </w:t>
      </w:r>
    </w:p>
    <w:p w:rsidR="00416CD2" w:rsidRPr="00B543AD" w:rsidRDefault="00AE7F7A" w:rsidP="00B543AD">
      <w:pPr>
        <w:numPr>
          <w:ilvl w:val="0"/>
          <w:numId w:val="2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</w:t>
      </w:r>
      <w:r w:rsidR="00E36215" w:rsidRPr="00B543AD">
        <w:rPr>
          <w:rFonts w:eastAsia="Calibri"/>
          <w:bCs/>
          <w:lang w:eastAsia="en-US" w:bidi="en-US"/>
        </w:rPr>
        <w:t xml:space="preserve">ca przyjmuje do wykonania </w:t>
      </w:r>
      <w:r w:rsidRPr="00B543AD">
        <w:rPr>
          <w:rFonts w:eastAsia="Calibri"/>
          <w:bCs/>
          <w:lang w:eastAsia="en-US" w:bidi="en-US"/>
        </w:rPr>
        <w:t>zakres robót niezbędny do wykonania</w:t>
      </w:r>
      <w:r w:rsidR="00C560E1" w:rsidRP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 xml:space="preserve">obiektu, </w:t>
      </w:r>
      <w:r w:rsidR="008A01FA">
        <w:rPr>
          <w:rFonts w:eastAsia="Calibri"/>
          <w:bCs/>
          <w:lang w:eastAsia="en-US" w:bidi="en-US"/>
        </w:rPr>
        <w:t xml:space="preserve">         </w:t>
      </w:r>
      <w:r w:rsidRPr="00B543AD">
        <w:rPr>
          <w:rFonts w:eastAsia="Calibri"/>
          <w:bCs/>
          <w:lang w:eastAsia="en-US" w:bidi="en-US"/>
        </w:rPr>
        <w:t xml:space="preserve">w tym robót nie wymienionych w dokumentacji, a niezbędnych do zrealizowania </w:t>
      </w:r>
      <w:r w:rsidR="00CF0058" w:rsidRPr="00B543AD">
        <w:rPr>
          <w:rFonts w:eastAsia="Calibri"/>
          <w:bCs/>
          <w:lang w:eastAsia="en-US" w:bidi="en-US"/>
        </w:rPr>
        <w:t xml:space="preserve">przedmiotu umowy oraz </w:t>
      </w:r>
      <w:r w:rsidRPr="00B543AD">
        <w:rPr>
          <w:rFonts w:eastAsia="Calibri"/>
          <w:bCs/>
          <w:lang w:eastAsia="en-US" w:bidi="en-US"/>
        </w:rPr>
        <w:t>prawidłowego funkcjonowania obiektu</w:t>
      </w:r>
      <w:r w:rsidR="00E36215" w:rsidRPr="00B543AD">
        <w:rPr>
          <w:rFonts w:eastAsia="Calibri"/>
          <w:bCs/>
          <w:lang w:eastAsia="en-US" w:bidi="en-US"/>
        </w:rPr>
        <w:t>.</w:t>
      </w:r>
    </w:p>
    <w:p w:rsidR="00416CD2" w:rsidRPr="00B543AD" w:rsidRDefault="00416CD2" w:rsidP="00B543A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Przedmiot umowy musi zostać wykonany zgodnie ze sztuką budowlaną, zasadami wiedzy technicznej, etyką zawodową, Polskimi i Europejskimi normami, obowiązującymi przepisami prawa, w tym przepisami bhp i p.poż a także postanowieniami niniejszej Umowy oraz wytycznymi Zamawiającego.</w:t>
      </w:r>
    </w:p>
    <w:p w:rsidR="00996343" w:rsidRPr="00B543AD" w:rsidRDefault="00416CD2" w:rsidP="00B543AD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zobowiązuje się przestrzegać poleceń osób sprawujących nadzór ze strony Zamawiającego.</w:t>
      </w:r>
    </w:p>
    <w:p w:rsidR="00AE7F7A" w:rsidRPr="00B543AD" w:rsidRDefault="00AE7F7A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§2</w:t>
      </w:r>
    </w:p>
    <w:p w:rsidR="00AE7F7A" w:rsidRPr="00B543AD" w:rsidRDefault="008A01F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 xml:space="preserve">1. </w:t>
      </w:r>
      <w:r w:rsidR="00AE7F7A" w:rsidRPr="00B543AD">
        <w:rPr>
          <w:rFonts w:eastAsia="Calibri"/>
          <w:bCs/>
          <w:lang w:eastAsia="en-US" w:bidi="en-US"/>
        </w:rPr>
        <w:t>W ramach przedmiotu umowy Wykonawca:</w:t>
      </w:r>
    </w:p>
    <w:p w:rsidR="00AE7F7A" w:rsidRPr="00B543AD" w:rsidRDefault="00AE7F7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wykona roboty budowlane na podstawie dokumentacji, </w:t>
      </w:r>
    </w:p>
    <w:p w:rsidR="00AE7F7A" w:rsidRPr="00B543AD" w:rsidRDefault="00AE7F7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przekaże Zamawiającemu prawidłowo wykonany przedmiot umowy w całości, </w:t>
      </w:r>
    </w:p>
    <w:p w:rsidR="00AE7F7A" w:rsidRDefault="00AE7F7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skompletuje i przekaże Zamawiającemu dokumentację powykonawczą, jak i podlegaj</w:t>
      </w:r>
      <w:r w:rsidR="00E36215" w:rsidRPr="00B543AD">
        <w:rPr>
          <w:rFonts w:eastAsia="Calibri"/>
          <w:bCs/>
          <w:lang w:eastAsia="en-US" w:bidi="en-US"/>
        </w:rPr>
        <w:t>ące przekazaniu inne dokumenty.</w:t>
      </w:r>
      <w:r w:rsidRPr="00B543AD">
        <w:rPr>
          <w:rFonts w:eastAsia="Calibri"/>
          <w:bCs/>
          <w:lang w:eastAsia="en-US" w:bidi="en-US"/>
        </w:rPr>
        <w:t xml:space="preserve"> </w:t>
      </w:r>
    </w:p>
    <w:p w:rsidR="008A01FA" w:rsidRDefault="008A01FA" w:rsidP="00B543AD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2. Szczegółowy zakres zadań obejmuje w szczególności:</w:t>
      </w:r>
    </w:p>
    <w:p w:rsidR="008A01FA" w:rsidRDefault="00794248" w:rsidP="00794248">
      <w:pPr>
        <w:spacing w:before="120" w:after="120" w:line="276" w:lineRule="auto"/>
        <w:jc w:val="both"/>
        <w:outlineLvl w:val="5"/>
      </w:pPr>
      <w:r>
        <w:rPr>
          <w:rFonts w:eastAsia="Calibri"/>
          <w:bCs/>
          <w:lang w:eastAsia="en-US" w:bidi="en-US"/>
        </w:rPr>
        <w:t xml:space="preserve">1) wykonanie budowy sieci elektroenergetycznej niskiego napięcia 0,4 kV – budowy linii napowietrznej nn oświetlenia ulicznego w ciągu drogi wojewódzkiej nr 634 w miejscowości Tuł – Karolew. </w:t>
      </w:r>
      <w:r>
        <w:t xml:space="preserve">W zakresie robót: </w:t>
      </w:r>
      <w:r w:rsidRPr="00DD2209">
        <w:t>wykonani</w:t>
      </w:r>
      <w:r>
        <w:t>e</w:t>
      </w:r>
      <w:r w:rsidRPr="00DD2209">
        <w:t xml:space="preserve"> robót pomiarowych, robót ziemnych, budowa linii napowietrznej, budowa linii kablo</w:t>
      </w:r>
      <w:r>
        <w:t>wej,</w:t>
      </w:r>
      <w:r w:rsidRPr="00DD2209">
        <w:t xml:space="preserve"> montażow</w:t>
      </w:r>
      <w:r>
        <w:t>ych</w:t>
      </w:r>
      <w:r w:rsidRPr="00DD2209">
        <w:t>, instalacyjn</w:t>
      </w:r>
      <w:r>
        <w:t>ych</w:t>
      </w:r>
      <w:r w:rsidRPr="00DD2209">
        <w:t>, których zakres zos</w:t>
      </w:r>
      <w:r>
        <w:t>tał podany w przedmiarach robót;</w:t>
      </w:r>
    </w:p>
    <w:p w:rsidR="00794248" w:rsidRDefault="00794248" w:rsidP="00794248">
      <w:pPr>
        <w:spacing w:before="120" w:after="120" w:line="276" w:lineRule="auto"/>
        <w:jc w:val="both"/>
        <w:outlineLvl w:val="5"/>
      </w:pPr>
      <w:r>
        <w:t xml:space="preserve">2) wykonanie budowy sieci elektroenergetycznej linii napowietrznej oświetlenia ulicznego      w ciągu drogi gminnej ul. Długiej w miejscowości Michałów. W zakresie robót: </w:t>
      </w:r>
      <w:r w:rsidRPr="00DD2209">
        <w:t>wykonani</w:t>
      </w:r>
      <w:r>
        <w:t>e</w:t>
      </w:r>
      <w:r w:rsidRPr="00DD2209">
        <w:t xml:space="preserve"> robót pomiarowych, robót ziemnych, budowa linii napowietrznej, budowa linii kablo</w:t>
      </w:r>
      <w:r>
        <w:t>wej,</w:t>
      </w:r>
      <w:r w:rsidRPr="00DD2209">
        <w:t xml:space="preserve"> montażow</w:t>
      </w:r>
      <w:r>
        <w:t>ych</w:t>
      </w:r>
      <w:r w:rsidRPr="00DD2209">
        <w:t>, instalacyjn</w:t>
      </w:r>
      <w:r>
        <w:t>ych</w:t>
      </w:r>
      <w:r w:rsidRPr="00DD2209">
        <w:t>, których zakres zost</w:t>
      </w:r>
      <w:r>
        <w:t>ał podany w przedmiarach robót;</w:t>
      </w:r>
    </w:p>
    <w:p w:rsidR="00AE7F7A" w:rsidRPr="009E03FF" w:rsidRDefault="00794248" w:rsidP="009E03FF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>
        <w:t xml:space="preserve">3) wykonanie budowy sieci elektroenergetycznej linii napowietrznej oświetlenia ulicznego      w ciągu drogi gminnej ul. Piaskowej w miejscowości Sitki. W zakresie robót: </w:t>
      </w:r>
      <w:r w:rsidRPr="00DD2209">
        <w:t>wykonani</w:t>
      </w:r>
      <w:r>
        <w:t>e</w:t>
      </w:r>
      <w:r w:rsidRPr="00DD2209">
        <w:t xml:space="preserve"> robót pomiarowych, robót ziemnych, budowa linii napowietrznej, budowa linii kablo</w:t>
      </w:r>
      <w:r>
        <w:t>wej,</w:t>
      </w:r>
      <w:r w:rsidRPr="00DD2209">
        <w:t xml:space="preserve"> montażow</w:t>
      </w:r>
      <w:r>
        <w:t>ych</w:t>
      </w:r>
      <w:r w:rsidRPr="00DD2209">
        <w:t>, instalacyjn</w:t>
      </w:r>
      <w:r>
        <w:t>ych</w:t>
      </w:r>
      <w:r w:rsidRPr="00DD2209">
        <w:t>, których zakres zost</w:t>
      </w:r>
      <w:r>
        <w:t>ał podany w przedmiarach robót.</w:t>
      </w:r>
    </w:p>
    <w:p w:rsidR="00AE7F7A" w:rsidRPr="00B543AD" w:rsidRDefault="00AE7F7A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lastRenderedPageBreak/>
        <w:t xml:space="preserve">OBOWIĄZKI ZAMAWIAJĄCEGO I WYKONAWCY </w:t>
      </w:r>
    </w:p>
    <w:p w:rsidR="00416CD2" w:rsidRPr="00B543AD" w:rsidRDefault="00AE7F7A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§3</w:t>
      </w:r>
    </w:p>
    <w:p w:rsidR="00416CD2" w:rsidRPr="00B543AD" w:rsidRDefault="00AE7F7A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Obowiązki Zamawiającego:</w:t>
      </w:r>
    </w:p>
    <w:p w:rsidR="00AE7F7A" w:rsidRPr="00B543AD" w:rsidRDefault="00AE7F7A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Zamawiający zobowiązuje się do protokolarnego wprowadzenia Wykonawcy na teren budowy w term</w:t>
      </w:r>
      <w:r w:rsidR="00215D34" w:rsidRPr="00B543AD">
        <w:rPr>
          <w:rFonts w:eastAsia="Calibri"/>
          <w:bCs/>
          <w:lang w:eastAsia="en-US" w:bidi="en-US"/>
        </w:rPr>
        <w:t>inie 7 dni od podpisania umowy;</w:t>
      </w:r>
    </w:p>
    <w:p w:rsidR="00215D34" w:rsidRPr="00B543AD" w:rsidRDefault="00215D3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Zamawiający zobowiązuje się do zapłaty wynagrodzenia za prawidłowo wykonany przedmiot umowy;</w:t>
      </w:r>
    </w:p>
    <w:p w:rsidR="00AE7F7A" w:rsidRPr="00B543AD" w:rsidRDefault="00215D3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Zamawiający zobowiązuje się wydać Wykonawcy pełnomocnictwa niezbędne do prawidłowego wykonania przedmiotu umowy</w:t>
      </w:r>
      <w:r w:rsidR="004901C5" w:rsidRPr="00B543AD">
        <w:rPr>
          <w:rFonts w:eastAsia="Calibri"/>
          <w:bCs/>
          <w:lang w:eastAsia="en-US" w:bidi="en-US"/>
        </w:rPr>
        <w:t>.</w:t>
      </w:r>
      <w:r w:rsidRPr="00B543AD">
        <w:rPr>
          <w:rFonts w:eastAsia="Calibri"/>
          <w:bCs/>
          <w:lang w:eastAsia="en-US" w:bidi="en-US"/>
        </w:rPr>
        <w:t xml:space="preserve"> </w:t>
      </w:r>
    </w:p>
    <w:p w:rsidR="00416CD2" w:rsidRPr="00B543AD" w:rsidRDefault="00215D34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Obowiązki Wykonawcy:</w:t>
      </w:r>
    </w:p>
    <w:p w:rsidR="00215D34" w:rsidRPr="00B543AD" w:rsidRDefault="00215D3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Wykonawca zobowiązuje się wykonać przedmiot umowy zgodnie z dokumentacją oraz obowiązującymi przepisami, w tym prawa budowlanego i przepisami określającymi wymagania techniczne dotyczące realizacji obiektów budowlanych, oraz z zgodnie zaleceniami Zamawiającego;</w:t>
      </w:r>
    </w:p>
    <w:p w:rsidR="00215D34" w:rsidRPr="00B543AD" w:rsidRDefault="00215D3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Materiały i urządzenia użyte do realizacji robót powinny posiadać świadectwa jakości              </w:t>
      </w:r>
      <w:r w:rsidR="00B543AD">
        <w:rPr>
          <w:rFonts w:eastAsia="Calibri"/>
          <w:bCs/>
          <w:lang w:eastAsia="en-US" w:bidi="en-US"/>
        </w:rPr>
        <w:t xml:space="preserve">i </w:t>
      </w:r>
      <w:r w:rsidRPr="00B543AD">
        <w:rPr>
          <w:rFonts w:eastAsia="Calibri"/>
          <w:bCs/>
          <w:lang w:eastAsia="en-US" w:bidi="en-US"/>
        </w:rPr>
        <w:t xml:space="preserve">właściwe certyfikaty oraz powinny odpowiadać wymaganiom określonym </w:t>
      </w:r>
      <w:r w:rsidR="008A01FA">
        <w:rPr>
          <w:rFonts w:eastAsia="Calibri"/>
          <w:bCs/>
          <w:lang w:eastAsia="en-US" w:bidi="en-US"/>
        </w:rPr>
        <w:t xml:space="preserve">                       </w:t>
      </w:r>
      <w:r w:rsidRPr="00B543AD">
        <w:rPr>
          <w:rFonts w:eastAsia="Calibri"/>
          <w:bCs/>
          <w:lang w:eastAsia="en-US" w:bidi="en-US"/>
        </w:rPr>
        <w:t xml:space="preserve">w dokumentacji oraz wymaganiom właściwym dla wyrobów dopuszczonych do obrotu </w:t>
      </w:r>
      <w:r w:rsidR="008A01FA">
        <w:rPr>
          <w:rFonts w:eastAsia="Calibri"/>
          <w:bCs/>
          <w:lang w:eastAsia="en-US" w:bidi="en-US"/>
        </w:rPr>
        <w:t xml:space="preserve">       </w:t>
      </w:r>
      <w:r w:rsidRPr="00B543AD">
        <w:rPr>
          <w:rFonts w:eastAsia="Calibri"/>
          <w:bCs/>
          <w:lang w:eastAsia="en-US" w:bidi="en-US"/>
        </w:rPr>
        <w:t>i stosowania w budownictwie;</w:t>
      </w:r>
    </w:p>
    <w:p w:rsidR="00215D34" w:rsidRPr="00B543AD" w:rsidRDefault="00215D3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3) Przed przystąpieniem do robót, Wykonawca zobowiązany jest okazać właściwe wnioski materiałowe, aprobaty techniczne i deklaracje zgodności na wbudowane materiały oraz właściwe dokumenty dotyczące stosowanych materiałów zgodnie z </w:t>
      </w:r>
      <w:r w:rsidR="00B543AD">
        <w:rPr>
          <w:rFonts w:eastAsia="Calibri"/>
          <w:bCs/>
          <w:lang w:eastAsia="en-US" w:bidi="en-US"/>
        </w:rPr>
        <w:t xml:space="preserve">właściwymi przepisami </w:t>
      </w:r>
      <w:r w:rsidRPr="00B543AD">
        <w:rPr>
          <w:rFonts w:eastAsia="Calibri"/>
          <w:bCs/>
          <w:lang w:eastAsia="en-US" w:bidi="en-US"/>
        </w:rPr>
        <w:t>i normami;</w:t>
      </w:r>
    </w:p>
    <w:p w:rsidR="00215D34" w:rsidRPr="00B543AD" w:rsidRDefault="00215D3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4) Wszystkie badania i ekspertyzy związane z wykonaniem przedmiotu umowy Wykonawca zobowiązany jest przeprowadzić na własny koszt. Wykonawca zobowiązuje się do informowania pisemnie Zamawiającego o zagrożeniach, które mogą mieć ujemny wpływ na realizację o</w:t>
      </w:r>
      <w:r w:rsidR="007B42D0">
        <w:rPr>
          <w:rFonts w:eastAsia="Calibri"/>
          <w:bCs/>
          <w:lang w:eastAsia="en-US" w:bidi="en-US"/>
        </w:rPr>
        <w:t>biektu, jakość robót, zwłokę</w:t>
      </w:r>
      <w:r w:rsidRPr="00B543AD">
        <w:rPr>
          <w:rFonts w:eastAsia="Calibri"/>
          <w:bCs/>
          <w:lang w:eastAsia="en-US" w:bidi="en-US"/>
        </w:rPr>
        <w:t xml:space="preserve"> w wykonaniu przedmiotu umowy oraz zobowiązany jest do współpracy z Zamawiającym przy opracowywaniu przedsięwzięć zapobiegających zagrożeniom;</w:t>
      </w:r>
    </w:p>
    <w:p w:rsidR="00215D34" w:rsidRPr="00B543AD" w:rsidRDefault="00215D34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w ramach wykonania przedmiotu umowy zobowiązuje się w szczególności do: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</w:t>
      </w:r>
      <w:r w:rsidR="00215D34" w:rsidRPr="00B543AD">
        <w:rPr>
          <w:rFonts w:eastAsia="Calibri"/>
          <w:bCs/>
          <w:lang w:eastAsia="en-US" w:bidi="en-US"/>
        </w:rPr>
        <w:t xml:space="preserve">) urządzenia terenu budowy i realizacji robót budowlanych w sposób umożliwiający ruch kołowy i pieszy na terenie budowy,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</w:t>
      </w:r>
      <w:r w:rsidR="00215D34" w:rsidRPr="00B543AD">
        <w:rPr>
          <w:rFonts w:eastAsia="Calibri"/>
          <w:bCs/>
          <w:lang w:eastAsia="en-US" w:bidi="en-US"/>
        </w:rPr>
        <w:t xml:space="preserve">) wykonania przyłączeń energetycznych na potrzeby budowy,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</w:t>
      </w:r>
      <w:r w:rsidR="00215D34" w:rsidRPr="00B543AD">
        <w:rPr>
          <w:rFonts w:eastAsia="Calibri"/>
          <w:bCs/>
          <w:lang w:eastAsia="en-US" w:bidi="en-US"/>
        </w:rPr>
        <w:t xml:space="preserve">) bieżącego ponoszenia kosztów mediów na potrzeby budowy,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4</w:t>
      </w:r>
      <w:r w:rsidR="00215D34" w:rsidRPr="00B543AD">
        <w:rPr>
          <w:rFonts w:eastAsia="Calibri"/>
          <w:bCs/>
          <w:lang w:eastAsia="en-US" w:bidi="en-US"/>
        </w:rPr>
        <w:t xml:space="preserve">) zgłaszania do gestorów sieci znajdujących się na terenie budowy rozpoczęcia robót, zapewnienia nadzoru przez gestorów sieci nad ich infrastrukturą w okresie wykonywania robót oraz uzyskania od gestorów sieci po zakończeniu robót potwierdzenia właściwego stanu sieci,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5</w:t>
      </w:r>
      <w:r w:rsidR="00215D34" w:rsidRPr="00B543AD">
        <w:rPr>
          <w:rFonts w:eastAsia="Calibri"/>
          <w:bCs/>
          <w:lang w:eastAsia="en-US" w:bidi="en-US"/>
        </w:rPr>
        <w:t xml:space="preserve">) poniesienia ewentualnych kosztów wyłączeń i włączeń energii elektrycznej, spowodowanych działaniem lub zaniechaniem Wykonawcy związanych z realizacją obiektu,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6</w:t>
      </w:r>
      <w:r w:rsidR="00215D34" w:rsidRPr="00B543AD">
        <w:rPr>
          <w:rFonts w:eastAsia="Calibri"/>
          <w:bCs/>
          <w:lang w:eastAsia="en-US" w:bidi="en-US"/>
        </w:rPr>
        <w:t xml:space="preserve">) dokonania w imieniu Zamawiającego niezbędnych uzgodnień związanych </w:t>
      </w:r>
      <w:r w:rsidR="003A2691" w:rsidRPr="00B543AD">
        <w:rPr>
          <w:rFonts w:eastAsia="Calibri"/>
          <w:bCs/>
          <w:lang w:eastAsia="en-US" w:bidi="en-US"/>
        </w:rPr>
        <w:t xml:space="preserve">                           </w:t>
      </w:r>
      <w:r w:rsidR="00215D34" w:rsidRPr="00B543AD">
        <w:rPr>
          <w:rFonts w:eastAsia="Calibri"/>
          <w:bCs/>
          <w:lang w:eastAsia="en-US" w:bidi="en-US"/>
        </w:rPr>
        <w:t xml:space="preserve">z wykonywaniem robót z właściwymi organami administracji,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7</w:t>
      </w:r>
      <w:r w:rsidR="00215D34" w:rsidRPr="00B543AD">
        <w:rPr>
          <w:rFonts w:eastAsia="Calibri"/>
          <w:bCs/>
          <w:lang w:eastAsia="en-US" w:bidi="en-US"/>
        </w:rPr>
        <w:t xml:space="preserve">) demontażu, montażu, napraw lub przebudów ogrodzeń nieruchomości osób trzecich, </w:t>
      </w:r>
      <w:r w:rsidR="003A2691" w:rsidRPr="00B543AD">
        <w:rPr>
          <w:rFonts w:eastAsia="Calibri"/>
          <w:bCs/>
          <w:lang w:eastAsia="en-US" w:bidi="en-US"/>
        </w:rPr>
        <w:t xml:space="preserve">      </w:t>
      </w:r>
      <w:r w:rsidR="00215D34" w:rsidRPr="00B543AD">
        <w:rPr>
          <w:rFonts w:eastAsia="Calibri"/>
          <w:bCs/>
          <w:lang w:eastAsia="en-US" w:bidi="en-US"/>
        </w:rPr>
        <w:t xml:space="preserve">o ile demontaż, montaż, naprawa lub przebudowa będą niezbędne do realizacji przedmiotu umowy,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8</w:t>
      </w:r>
      <w:r w:rsidR="00215D34" w:rsidRPr="00B543AD">
        <w:rPr>
          <w:rFonts w:eastAsia="Calibri"/>
          <w:bCs/>
          <w:lang w:eastAsia="en-US" w:bidi="en-US"/>
        </w:rPr>
        <w:t xml:space="preserve">) demontażu i montażu obiektów i istniejących elementów zagospodarowania terenu,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9</w:t>
      </w:r>
      <w:r w:rsidR="00215D34" w:rsidRPr="00B543AD">
        <w:rPr>
          <w:rFonts w:eastAsia="Calibri"/>
          <w:bCs/>
          <w:lang w:eastAsia="en-US" w:bidi="en-US"/>
        </w:rPr>
        <w:t xml:space="preserve">) wykonania badań i prób, jak również dokonania odkrywek, w przypadku nie zgłoszenia robót ulegających zakryciu lub zanikających do odbioru,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10</w:t>
      </w:r>
      <w:r w:rsidR="00215D34" w:rsidRPr="00B543AD">
        <w:rPr>
          <w:rFonts w:eastAsia="Calibri"/>
          <w:bCs/>
          <w:lang w:eastAsia="en-US" w:bidi="en-US"/>
        </w:rPr>
        <w:t xml:space="preserve">) zapewnienia obsługi geodezyjnej przez uprawnionych geodetów, obejmującej wytyczenie oraz bieżącą obsługę i wykonanie końcowej inwentaryzacji powykonawczej,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11</w:t>
      </w:r>
      <w:r w:rsidR="00215D34" w:rsidRPr="00B543AD">
        <w:rPr>
          <w:rFonts w:eastAsia="Calibri"/>
          <w:bCs/>
          <w:lang w:eastAsia="en-US" w:bidi="en-US"/>
        </w:rPr>
        <w:t xml:space="preserve">) w przypadku zniszczenia lub uszkodzenia robót albo ich części bądź urządzeń </w:t>
      </w:r>
      <w:r w:rsidR="008A01FA">
        <w:rPr>
          <w:rFonts w:eastAsia="Calibri"/>
          <w:bCs/>
          <w:lang w:eastAsia="en-US" w:bidi="en-US"/>
        </w:rPr>
        <w:t xml:space="preserve">              </w:t>
      </w:r>
      <w:r w:rsidR="00215D34" w:rsidRPr="00B543AD">
        <w:rPr>
          <w:rFonts w:eastAsia="Calibri"/>
          <w:bCs/>
          <w:lang w:eastAsia="en-US" w:bidi="en-US"/>
        </w:rPr>
        <w:t xml:space="preserve">i instalacji w toku realizacji obiektu – ich naprawienia i doprowadzenia do stanu pierwotnego lub wymiany na nowe,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12</w:t>
      </w:r>
      <w:r w:rsidR="00215D34" w:rsidRPr="00B543AD">
        <w:rPr>
          <w:rFonts w:eastAsia="Calibri"/>
          <w:bCs/>
          <w:lang w:eastAsia="en-US" w:bidi="en-US"/>
        </w:rPr>
        <w:t xml:space="preserve">) naprawy uszkodzeń lub zniszczeń powstałych w toku realizacji obiektu, jeżeli powstałe uszkodzenia lub zniszczenia związane będą z realizacją obiektu,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13</w:t>
      </w:r>
      <w:r w:rsidR="00215D34" w:rsidRPr="00B543AD">
        <w:rPr>
          <w:rFonts w:eastAsia="Calibri"/>
          <w:bCs/>
          <w:lang w:eastAsia="en-US" w:bidi="en-US"/>
        </w:rPr>
        <w:t xml:space="preserve">) dokonywania uzgodnień oraz uzyskania wszelkich opinii niezbędnych do wykonania przedmiotu umowy,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14</w:t>
      </w:r>
      <w:r w:rsidR="00215D34" w:rsidRPr="00B543AD">
        <w:rPr>
          <w:rFonts w:eastAsia="Calibri"/>
          <w:bCs/>
          <w:lang w:eastAsia="en-US" w:bidi="en-US"/>
        </w:rPr>
        <w:t xml:space="preserve">) odpowiedniego zabezpieczenia prowadzonych robót,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15</w:t>
      </w:r>
      <w:r w:rsidR="00215D34" w:rsidRPr="00B543AD">
        <w:rPr>
          <w:rFonts w:eastAsia="Calibri"/>
          <w:bCs/>
          <w:lang w:eastAsia="en-US" w:bidi="en-US"/>
        </w:rPr>
        <w:t xml:space="preserve">) zapewnienia własnym pracownikom lub osobom, przy pomocy których wykonuje umowę, odpowiednich warunków bezpieczeństwa i higieny pracy,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16</w:t>
      </w:r>
      <w:r w:rsidR="00215D34" w:rsidRPr="00B543AD">
        <w:rPr>
          <w:rFonts w:eastAsia="Calibri"/>
          <w:bCs/>
          <w:lang w:eastAsia="en-US" w:bidi="en-US"/>
        </w:rPr>
        <w:t xml:space="preserve">) zapewnienia transportu odpadów do miejsca ich składowania lub utylizacji,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17</w:t>
      </w:r>
      <w:r w:rsidR="00215D34" w:rsidRPr="00B543AD">
        <w:rPr>
          <w:rFonts w:eastAsia="Calibri"/>
          <w:bCs/>
          <w:lang w:eastAsia="en-US" w:bidi="en-US"/>
        </w:rPr>
        <w:t xml:space="preserve">) umożliwienia wstępu na teren budowy pracownikom organu nadzoru budowlanego </w:t>
      </w:r>
      <w:r w:rsidRPr="00B543AD">
        <w:rPr>
          <w:rFonts w:eastAsia="Calibri"/>
          <w:bCs/>
          <w:lang w:eastAsia="en-US" w:bidi="en-US"/>
        </w:rPr>
        <w:t xml:space="preserve">             </w:t>
      </w:r>
      <w:r w:rsidR="00215D34" w:rsidRPr="00B543AD">
        <w:rPr>
          <w:rFonts w:eastAsia="Calibri"/>
          <w:bCs/>
          <w:lang w:eastAsia="en-US" w:bidi="en-US"/>
        </w:rPr>
        <w:t xml:space="preserve">i pracownikom jednostek sprawujących funkcje kontrolne, a także uprawnionym przedstawicielom Zamawiającego, 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18</w:t>
      </w:r>
      <w:r w:rsidR="00215D34" w:rsidRPr="00B543AD">
        <w:rPr>
          <w:rFonts w:eastAsia="Calibri"/>
          <w:bCs/>
          <w:lang w:eastAsia="en-US" w:bidi="en-US"/>
        </w:rPr>
        <w:t xml:space="preserve">) uporządkowania terenu po zakończeniu robót, likwidacji tymczasowych urządzeń </w:t>
      </w:r>
      <w:r w:rsidRPr="00B543AD">
        <w:rPr>
          <w:rFonts w:eastAsia="Calibri"/>
          <w:bCs/>
          <w:lang w:eastAsia="en-US" w:bidi="en-US"/>
        </w:rPr>
        <w:t xml:space="preserve">                 </w:t>
      </w:r>
      <w:r w:rsidR="00215D34" w:rsidRPr="00B543AD">
        <w:rPr>
          <w:rFonts w:eastAsia="Calibri"/>
          <w:bCs/>
          <w:lang w:eastAsia="en-US" w:bidi="en-US"/>
        </w:rPr>
        <w:t xml:space="preserve">i obiektów oraz przekazanie obiektu Zamawiającemu najpóźniej do dnia odbioru ostatecznego, 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19</w:t>
      </w:r>
      <w:r w:rsidR="00215D34" w:rsidRPr="00B543AD">
        <w:rPr>
          <w:rFonts w:eastAsia="Calibri"/>
          <w:bCs/>
          <w:lang w:eastAsia="en-US" w:bidi="en-US"/>
        </w:rPr>
        <w:t>) wykonania projektu czasowej organizacji ruchu na okres prowadzonych robót w pasie drogowym, wykonania oznakowania czasowej organizacji ruchu oraz oznakowania terenu budowy; Wykonawca zobowiązany jest przekazać projekty w wersji elektronicznej umożliwiającej umieszczenie ich na st</w:t>
      </w:r>
      <w:r w:rsidRPr="00B543AD">
        <w:rPr>
          <w:rFonts w:eastAsia="Calibri"/>
          <w:bCs/>
          <w:lang w:eastAsia="en-US" w:bidi="en-US"/>
        </w:rPr>
        <w:t>ronie internetowej Urzędu Gminy w Klembowie,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20) wykonania geodezyjnej inwentaryzacji powykonawczej, </w:t>
      </w:r>
    </w:p>
    <w:p w:rsidR="0091084F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21) skompletowania i przekazania Zamawiającemu dokumentacji powykonawczej.</w:t>
      </w:r>
    </w:p>
    <w:p w:rsidR="00215D34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 </w:t>
      </w:r>
    </w:p>
    <w:p w:rsidR="007B7D41" w:rsidRPr="00B543AD" w:rsidRDefault="007B7D41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Wykonawca: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jest odpowiedzialny za bezpieczeństwo na terenie budowy, 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ma obowiązek zapewnić bezpieczeństwo ruchu na terenie budowy, 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3) ma obowiązek stosować w czasie prowadzenia robót przepisy dotyczące ochrony środowiska naturalnego i bezpieczeństwa pracy, 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4) jest zobowiązany do przekazania Zamawiającemu wykazu pracowników wykonujących czynności w trakcie realizacji umowy, w terminie 7 dni od dnia zawarcia umowy. </w:t>
      </w:r>
    </w:p>
    <w:p w:rsidR="007B7D41" w:rsidRPr="00B543AD" w:rsidRDefault="007B7D4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Opłaty i kary za ewentualne naruszenie lub przekroczenie w trakcie robót przepisów </w:t>
      </w:r>
      <w:r w:rsidR="008A01FA">
        <w:rPr>
          <w:rFonts w:eastAsia="Calibri"/>
          <w:bCs/>
          <w:lang w:eastAsia="en-US" w:bidi="en-US"/>
        </w:rPr>
        <w:t xml:space="preserve">          </w:t>
      </w:r>
      <w:r w:rsidRPr="00B543AD">
        <w:rPr>
          <w:rFonts w:eastAsia="Calibri"/>
          <w:bCs/>
          <w:lang w:eastAsia="en-US" w:bidi="en-US"/>
        </w:rPr>
        <w:t>i norm dotyczących ochrony środowiska i bezpieczeństwa pracy ponosi Wykonawca.</w:t>
      </w:r>
    </w:p>
    <w:p w:rsidR="007B7D41" w:rsidRPr="00B543AD" w:rsidRDefault="007B7D41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w terminie 7 dni od podpisania umowy opracuje i przedstawi Zamawiającemu do uzgodnienia „Plan bezpieczeństwa i ochrony zdrowia”. </w:t>
      </w:r>
    </w:p>
    <w:p w:rsidR="00416CD2" w:rsidRPr="00B543AD" w:rsidRDefault="007B7D41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„Plan bezpieczeństwa i ochrony zdrowia” musi być zgodny z obowiązującymi przepisami </w:t>
      </w:r>
      <w:r w:rsidR="008B16EC" w:rsidRPr="00B543AD">
        <w:rPr>
          <w:rFonts w:eastAsia="Calibri"/>
          <w:bCs/>
          <w:lang w:eastAsia="en-US" w:bidi="en-US"/>
        </w:rPr>
        <w:t xml:space="preserve">      </w:t>
      </w:r>
      <w:r w:rsidRPr="00B543AD">
        <w:rPr>
          <w:rFonts w:eastAsia="Calibri"/>
          <w:bCs/>
          <w:lang w:eastAsia="en-US" w:bidi="en-US"/>
        </w:rPr>
        <w:t>i zawierać w szczególności:</w:t>
      </w:r>
    </w:p>
    <w:p w:rsidR="008B16EC" w:rsidRPr="00B543AD" w:rsidRDefault="008B16EC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wykaz prac szczególnie niebezpiecznych,</w:t>
      </w:r>
    </w:p>
    <w:p w:rsidR="008B16EC" w:rsidRPr="00B543AD" w:rsidRDefault="008B16EC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organizację prowadzenia i realizacji robót,</w:t>
      </w:r>
    </w:p>
    <w:p w:rsidR="008B16EC" w:rsidRPr="00B543AD" w:rsidRDefault="008B16EC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szczegółowe warunki bezpieczeństwa i higieny pracy z podziałem obowiązków w tym zakresie.</w:t>
      </w:r>
    </w:p>
    <w:p w:rsidR="00416CD2" w:rsidRPr="00B543AD" w:rsidRDefault="004830D2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„Plan bezpieczeństwa i ochrony zdrowia” wymaga akceptacji Zamawiającego. </w:t>
      </w:r>
      <w:r w:rsidR="008A01FA">
        <w:rPr>
          <w:rFonts w:eastAsia="Calibri"/>
          <w:bCs/>
          <w:lang w:eastAsia="en-US" w:bidi="en-US"/>
        </w:rPr>
        <w:t xml:space="preserve">                 </w:t>
      </w:r>
      <w:r w:rsidRPr="00B543AD">
        <w:rPr>
          <w:rFonts w:eastAsia="Calibri"/>
          <w:bCs/>
          <w:lang w:eastAsia="en-US" w:bidi="en-US"/>
        </w:rPr>
        <w:t>W przypadku zgłoszenia uwag do planu przez Zamawiającego Wykonawca jest zobowiązany do ich uwzględnienia w ciągu dwóch dni roboczych od ich zgłoszenia.</w:t>
      </w:r>
    </w:p>
    <w:p w:rsidR="00416CD2" w:rsidRPr="00B543AD" w:rsidRDefault="004830D2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usuwać i wywozić na bieżąco odpady z budowy do miejsca ich składowania lub utylizacji, zgodnie z obowiązującymi w tym zakresie przepisami. Wykonawca obowiązany jest na żądanie Zamawiającego przedstawić odpowiednie dokumenty potwierdzające przekazanie odpadów z budowy do miejsca ich składowania lub utylizacji.</w:t>
      </w:r>
    </w:p>
    <w:p w:rsidR="00416CD2" w:rsidRPr="00B543AD" w:rsidRDefault="004830D2" w:rsidP="00B543AD">
      <w:pPr>
        <w:numPr>
          <w:ilvl w:val="0"/>
          <w:numId w:val="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ponosi odpowiedzialność za szkody majątkowe lub osobowe, w tym za zniszczenie lub uszkodzenie mienia oraz uszkodzenia ciała lub śmierć, zaistniałe </w:t>
      </w:r>
      <w:r w:rsidR="008A01FA">
        <w:rPr>
          <w:rFonts w:eastAsia="Calibri"/>
          <w:bCs/>
          <w:lang w:eastAsia="en-US" w:bidi="en-US"/>
        </w:rPr>
        <w:t xml:space="preserve">               </w:t>
      </w:r>
      <w:r w:rsidRPr="00B543AD">
        <w:rPr>
          <w:rFonts w:eastAsia="Calibri"/>
          <w:bCs/>
          <w:lang w:eastAsia="en-US" w:bidi="en-US"/>
        </w:rPr>
        <w:t xml:space="preserve">w związku z wykonywaniem Umowy. </w:t>
      </w:r>
    </w:p>
    <w:p w:rsidR="00416CD2" w:rsidRPr="00B543AD" w:rsidRDefault="004830D2" w:rsidP="00B543AD">
      <w:pPr>
        <w:numPr>
          <w:ilvl w:val="0"/>
          <w:numId w:val="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Wykonawca, w imieniu własnym i na własną rzecz, zapewni ubezpieczenie w okresie od daty zawarcia umowy do daty podpisania przez Zamawiającego ostatecznego protokołu odbioru w zakresie odpowiedzialności cywilnej od prowadzonej działalności gospodarczej w wysokości .................................... Jeżeli posiadana w dniu zawarcia niniejszej umowy przez Wykonawcę umowa ubezpieczenia obowiązywać będzie przez okres krótszy niż okres realizacji przedmiotu umowy, Wykonawca przedstawi Zamawiającemu na 7 dni przed datą wygaśnięcia przedmiotowego ubezpieczenia, opłacone polisy lub dokumenty ubezpieczeniowe potwierdzające ubezpieczenie określone w zdaniu poprzedzającym.</w:t>
      </w:r>
    </w:p>
    <w:p w:rsidR="00F82747" w:rsidRPr="00B543AD" w:rsidRDefault="004830D2" w:rsidP="00B543AD">
      <w:pPr>
        <w:numPr>
          <w:ilvl w:val="0"/>
          <w:numId w:val="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imieniu Wykonawcy roboty budowlane nadzo</w:t>
      </w:r>
      <w:r w:rsidR="00F82747" w:rsidRPr="00B543AD">
        <w:rPr>
          <w:rFonts w:eastAsia="Calibri"/>
          <w:bCs/>
          <w:lang w:eastAsia="en-US" w:bidi="en-US"/>
        </w:rPr>
        <w:t xml:space="preserve">rował będzie: </w:t>
      </w:r>
    </w:p>
    <w:p w:rsidR="004830D2" w:rsidRPr="00B543AD" w:rsidRDefault="002C623B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- K</w:t>
      </w:r>
      <w:r w:rsidR="00F82747" w:rsidRPr="00B543AD">
        <w:rPr>
          <w:rFonts w:eastAsia="Calibri"/>
          <w:bCs/>
          <w:lang w:eastAsia="en-US" w:bidi="en-US"/>
        </w:rPr>
        <w:t>ierownik budowy - .....................</w:t>
      </w:r>
      <w:r w:rsidR="006C6AB2">
        <w:rPr>
          <w:rFonts w:eastAsia="Calibri"/>
          <w:bCs/>
          <w:lang w:eastAsia="en-US" w:bidi="en-US"/>
        </w:rPr>
        <w:t>....</w:t>
      </w:r>
      <w:r w:rsidR="00F82747" w:rsidRPr="00B543AD">
        <w:rPr>
          <w:rFonts w:eastAsia="Calibri"/>
          <w:bCs/>
          <w:lang w:eastAsia="en-US" w:bidi="en-US"/>
        </w:rPr>
        <w:t>. (dane osoby pełniącej obowiązki Kierownika budowy).</w:t>
      </w:r>
    </w:p>
    <w:p w:rsidR="00F82747" w:rsidRPr="00B543AD" w:rsidRDefault="00F82747" w:rsidP="00B543AD">
      <w:pPr>
        <w:numPr>
          <w:ilvl w:val="0"/>
          <w:numId w:val="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trakcie obowiązywania umowy Wykonawcy przysługiwać będzie prawo do zastępowania za pisemną zgodą Zamawiającego kierownika budowy na osobę, spełn</w:t>
      </w:r>
      <w:r w:rsidR="006C6AB2">
        <w:rPr>
          <w:rFonts w:eastAsia="Calibri"/>
          <w:bCs/>
          <w:lang w:eastAsia="en-US" w:bidi="en-US"/>
        </w:rPr>
        <w:t>iającym wymagania określone w S</w:t>
      </w:r>
      <w:r w:rsidRPr="00B543AD">
        <w:rPr>
          <w:rFonts w:eastAsia="Calibri"/>
          <w:bCs/>
          <w:lang w:eastAsia="en-US" w:bidi="en-US"/>
        </w:rPr>
        <w:t>WZ i ofercie Wykonawcy. Zamawiający dokona pisemnej akceptacji zmiany kierownika budowy w terminie 14 dni od zgłoszenia jej przez Wykonawcę.</w:t>
      </w:r>
    </w:p>
    <w:p w:rsidR="00F82747" w:rsidRPr="00B543AD" w:rsidRDefault="00F82747" w:rsidP="00B543AD">
      <w:pPr>
        <w:numPr>
          <w:ilvl w:val="0"/>
          <w:numId w:val="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ma prawo zażądać zmiany Kierownika budowy w przypadku pojawienia się uzasadnionych zastrzeżeń, co do jego kwalifikacji, wiedzy, rzetelności lub terminowości wykonywania obowiązków. W takim przypadku Wykonawca dokona zmiany Kierownika budowy na nowego, spełni</w:t>
      </w:r>
      <w:r w:rsidR="006C6AB2">
        <w:rPr>
          <w:rFonts w:eastAsia="Calibri"/>
          <w:bCs/>
          <w:lang w:eastAsia="en-US" w:bidi="en-US"/>
        </w:rPr>
        <w:t>ającego wymagania określone w S</w:t>
      </w:r>
      <w:r w:rsidRPr="00B543AD">
        <w:rPr>
          <w:rFonts w:eastAsia="Calibri"/>
          <w:bCs/>
          <w:lang w:eastAsia="en-US" w:bidi="en-US"/>
        </w:rPr>
        <w:t>WZ i ofercie Wykonawcy, nie później niż w terminie 14 dni od zgłoszenia zastrzeżeń przez Zamawiającego.</w:t>
      </w:r>
    </w:p>
    <w:p w:rsidR="00F82747" w:rsidRPr="00B543AD" w:rsidRDefault="00F82747" w:rsidP="00B543AD">
      <w:pPr>
        <w:numPr>
          <w:ilvl w:val="0"/>
          <w:numId w:val="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Zmiana osoby, o której mowa w pkt 11, nie wymaga zawarcia aneksu do Umowy.</w:t>
      </w:r>
    </w:p>
    <w:p w:rsidR="00AC36A1" w:rsidRPr="00B543AD" w:rsidRDefault="00AC36A1" w:rsidP="00B543AD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AC36A1" w:rsidRPr="00B543AD" w:rsidRDefault="00AC36A1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ODBIORY I PROCEDURA ODBIORU</w:t>
      </w:r>
    </w:p>
    <w:p w:rsidR="00F82747" w:rsidRPr="00B543AD" w:rsidRDefault="00F82747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 4</w:t>
      </w:r>
    </w:p>
    <w:p w:rsidR="00AC36A1" w:rsidRPr="00B543AD" w:rsidRDefault="00AC36A1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Po zakończeniu danej części robót wynikającej z harmonogramu rzeczowo –czasowego, potwierdzonej wpisem w dzienniku budowy przez kierownika budowy i potwierdzeniu gotowości do odbioru częściowego przez inspektora nadzoru, Wykonawca zawiadomi pisemnie Zamawiającego o gotowości do odbioru części wykonanych robót. </w:t>
      </w:r>
    </w:p>
    <w:p w:rsidR="00AC36A1" w:rsidRPr="00B543AD" w:rsidRDefault="00AC36A1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Strony umowy będą dokonywać odbiorów robót ulegających zakryciu lub zanikających na bieżąco, po zgłoszeniu wykonanych robót wpisem dokonanym przez Wykonawcę                  w dzienniku budowy. </w:t>
      </w:r>
    </w:p>
    <w:p w:rsidR="00AC36A1" w:rsidRPr="00B543AD" w:rsidRDefault="00AC36A1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odbiorze robót uczestniczą: Zamawiający, powołani przez Zamawiającego inspektorzy nadzoru inwestorskiego i przedstawiciele Wykonawcy.</w:t>
      </w:r>
    </w:p>
    <w:p w:rsidR="00AC36A1" w:rsidRPr="00B543AD" w:rsidRDefault="00E37B79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Do zawiadomienia, o którym mowa w ust. 1 </w:t>
      </w:r>
      <w:r w:rsidR="00AC36A1" w:rsidRPr="00B543AD">
        <w:rPr>
          <w:rFonts w:eastAsia="Calibri"/>
          <w:bCs/>
          <w:lang w:eastAsia="en-US" w:bidi="en-US"/>
        </w:rPr>
        <w:t>Wykonawca załączy następujące dokumenty:</w:t>
      </w:r>
    </w:p>
    <w:p w:rsidR="00AC36A1" w:rsidRPr="00B543AD" w:rsidRDefault="00AC36A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protokoły odbiorów technicznych, aprobaty techniczne, deklaracje zgodności </w:t>
      </w:r>
      <w:r w:rsidR="003A2691" w:rsidRPr="00B543AD">
        <w:rPr>
          <w:rFonts w:eastAsia="Calibri"/>
          <w:bCs/>
          <w:lang w:eastAsia="en-US" w:bidi="en-US"/>
        </w:rPr>
        <w:t xml:space="preserve">                    </w:t>
      </w:r>
      <w:r w:rsidRPr="00B543AD">
        <w:rPr>
          <w:rFonts w:eastAsia="Calibri"/>
          <w:bCs/>
          <w:lang w:eastAsia="en-US" w:bidi="en-US"/>
        </w:rPr>
        <w:t xml:space="preserve">i certyfikaty na wbudowane materiały i urządzenia (wszystkie dokumenty należy przedstawić w języku polskim), </w:t>
      </w:r>
    </w:p>
    <w:p w:rsidR="00AC36A1" w:rsidRPr="00B543AD" w:rsidRDefault="00AC36A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rozliczenie częściowe budowy z podaniem wykonanych części, ich ilości i wartości brutto, oraz części wykonanych robót przez podwykonawców oraz dalszych podwykonawców, </w:t>
      </w:r>
    </w:p>
    <w:p w:rsidR="00AC36A1" w:rsidRPr="00B543AD" w:rsidRDefault="00AC36A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3) kosztorys wykonania robót częściowych.  </w:t>
      </w:r>
    </w:p>
    <w:p w:rsidR="00AC36A1" w:rsidRPr="00B543AD" w:rsidRDefault="00AC36A1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Zamawiający wyznaczy datę odbioru częściowego, o której powiadomi pisemnie Wykonawcę i Inspektora Nadzoru oraz rozpocznie czynności odbioru częściowego robót </w:t>
      </w:r>
      <w:r w:rsidR="00085774" w:rsidRPr="00B543AD">
        <w:rPr>
          <w:rFonts w:eastAsia="Calibri"/>
          <w:bCs/>
          <w:lang w:eastAsia="en-US" w:bidi="en-US"/>
        </w:rPr>
        <w:t xml:space="preserve">    </w:t>
      </w:r>
      <w:r w:rsidRPr="00B543AD">
        <w:rPr>
          <w:rFonts w:eastAsia="Calibri"/>
          <w:bCs/>
          <w:lang w:eastAsia="en-US" w:bidi="en-US"/>
        </w:rPr>
        <w:t xml:space="preserve">w ciągu 3 dni roboczych od daty zawiadomienia. </w:t>
      </w:r>
    </w:p>
    <w:p w:rsidR="00AC36A1" w:rsidRPr="00B543AD" w:rsidRDefault="00AC36A1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Zakończenie czynności odbioru częściowego powinno nastąpić w ciągu 7 dni roboczych licząc od daty rozpoczęcia odbioru.</w:t>
      </w:r>
    </w:p>
    <w:p w:rsidR="00AC36A1" w:rsidRPr="00B543AD" w:rsidRDefault="00AC36A1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Protokół odbioru częściowego nie stanowi podstawy do przekazania Zamawiającemu do użytkowania wykonanej części obiektu.</w:t>
      </w:r>
    </w:p>
    <w:p w:rsidR="00085774" w:rsidRPr="00B543AD" w:rsidRDefault="00085774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Po zakończeniu całości robót, Wykonawca pisemnie zawiadomi Zamawiającego                     o gotowości do odbioru końcowego obiektu. </w:t>
      </w:r>
    </w:p>
    <w:p w:rsidR="00085774" w:rsidRPr="00B543AD" w:rsidRDefault="00E37B79" w:rsidP="00B543A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Do zawiadomienia, o którym mowa w ust. 8 </w:t>
      </w:r>
      <w:r w:rsidR="00085774" w:rsidRPr="00B543AD">
        <w:rPr>
          <w:rFonts w:eastAsia="Calibri"/>
          <w:bCs/>
          <w:lang w:eastAsia="en-US" w:bidi="en-US"/>
        </w:rPr>
        <w:t>Wykonawca załączy następujące dokumenty: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protokoły odbiorów technicznych, aprobat technicznych, deklaracji zgodności </w:t>
      </w:r>
      <w:r w:rsidR="003A2691" w:rsidRPr="00B543AD">
        <w:rPr>
          <w:rFonts w:eastAsia="Calibri"/>
          <w:bCs/>
          <w:lang w:eastAsia="en-US" w:bidi="en-US"/>
        </w:rPr>
        <w:t xml:space="preserve">                     </w:t>
      </w:r>
      <w:r w:rsidRPr="00B543AD">
        <w:rPr>
          <w:rFonts w:eastAsia="Calibri"/>
          <w:bCs/>
          <w:lang w:eastAsia="en-US" w:bidi="en-US"/>
        </w:rPr>
        <w:t xml:space="preserve">i certyfikaty na wbudowane materiały i urządzenia (wszystkie dokumenty należy przedstawić w języku polskim), 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rozliczenie robót wraz z podaniem wykonanych części, ich ilości i wartości brutto oraz części wykonanych robót przez podwykonawców oraz dalszych podwykonawców, 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3) dokumentację powykonawczą obiektu wraz z zaznaczeniem naniesionych zmian dokonanych w dokumentacji w trakcie realizacji obiektu, 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4) dziennik budowy, 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5) protokoły prób, badań, sprawdzeń i rozruchu urządzeń i instalacji, 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6) instrukcje obsługi i konserwacji oraz dokumenty gwarancyjne producentów do urządzeń i instalacji wbudowanych do obiektu w ramach przedmiotu umowy (wszystkie dokumenty należy przedstawić w języku polskim), </w:t>
      </w:r>
    </w:p>
    <w:p w:rsidR="00085774" w:rsidRPr="00B543AD" w:rsidRDefault="00085774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7) kosztorys powykonawczy. </w:t>
      </w:r>
    </w:p>
    <w:p w:rsidR="00085774" w:rsidRPr="00B543AD" w:rsidRDefault="00085774" w:rsidP="00B543AD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Zamawiający wyznaczy datę i rozpocznie czynności odbioru końcowego przedmiotu umowy w ciągu 7 dni od daty otrzymania zawiadomienia; o dacie i godzinie odbioru Zamawiający powiadomi Wykonawcę. </w:t>
      </w:r>
    </w:p>
    <w:p w:rsidR="00CF3F91" w:rsidRPr="00B543AD" w:rsidRDefault="00CF3F91" w:rsidP="00B543AD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Zakończenie czynności odbioru powinno nastąpić w ciągu 7 dni roboczych licząc od daty rozpoczęcia odbioru.</w:t>
      </w:r>
    </w:p>
    <w:p w:rsidR="00CF3F91" w:rsidRPr="00B543AD" w:rsidRDefault="00CF3F91" w:rsidP="00B543AD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dokonać odbioru robót wykonanych przez podwykonawców lub dalszych podwykonawców nie później niż w terminie 14 dni przed zawiadomieniem Zamawiającego o gotowości do odbioru końcowego obiektu. Podpisane przez Wykonawcę protokoły Wykonawca zobowiązany jest załączyć do zawiadomień przekazywanych Zamawiającemu.</w:t>
      </w:r>
    </w:p>
    <w:p w:rsidR="00CF3F91" w:rsidRPr="00B543AD" w:rsidRDefault="00CF3F91" w:rsidP="00B543AD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Jeżeli w toku czynności odbioru końcowego zostaną stwierdzone wady, to Zamawiającemu przysługują następujące uprawnienia: </w:t>
      </w:r>
    </w:p>
    <w:p w:rsidR="00CF3F91" w:rsidRPr="00B543AD" w:rsidRDefault="00CF3F9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jeżeli wady nadają się do usunięcia Zamawiający wyznacza termin ich usunięcia; </w:t>
      </w:r>
    </w:p>
    <w:p w:rsidR="00CF3F91" w:rsidRPr="00B543AD" w:rsidRDefault="00CF3F91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jeżeli wady nie nadają się do usunięcia to: </w:t>
      </w:r>
    </w:p>
    <w:p w:rsidR="00CF3F91" w:rsidRPr="00B543AD" w:rsidRDefault="00CF3F91" w:rsidP="00B543AD">
      <w:pPr>
        <w:numPr>
          <w:ilvl w:val="0"/>
          <w:numId w:val="45"/>
        </w:numPr>
        <w:spacing w:before="120" w:after="120" w:line="276" w:lineRule="auto"/>
        <w:ind w:hanging="152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jeżeli umożliwiają one użytkowanie obiektu zgodnie z przeznaczeniem, Zamawiający może obniżyć odpowiednio wynagrodzenie,</w:t>
      </w:r>
    </w:p>
    <w:p w:rsidR="00CF3F91" w:rsidRPr="00B543AD" w:rsidRDefault="00CF3F91" w:rsidP="00B543AD">
      <w:pPr>
        <w:numPr>
          <w:ilvl w:val="0"/>
          <w:numId w:val="45"/>
        </w:numPr>
        <w:spacing w:before="120" w:after="120" w:line="276" w:lineRule="auto"/>
        <w:ind w:hanging="152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jeżeli wady uniemożliwiają użytkowanie obiektu zgodnie z przeznaczeniem Zamawiający może odstąpić od umowy albo żądać wykonania przedmiotu umowy lub jego wadliwego elementu ponownie.</w:t>
      </w:r>
    </w:p>
    <w:p w:rsidR="00CF3F91" w:rsidRPr="00B543AD" w:rsidRDefault="00CF3F91" w:rsidP="00B543AD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Wykonawca zobowiązany jest do pisemnego zawiadomienia Zamawiającego o usunięciu wad i gotowości do ponownego odbioru. Do ponownego odbioru postanowienia ust. 1, 2 lub 3 stosuje się odpowiednio.</w:t>
      </w:r>
    </w:p>
    <w:p w:rsidR="009E1F14" w:rsidRPr="00B543AD" w:rsidRDefault="009E1F14" w:rsidP="00B543AD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 usunięciu wszystkich wad i usterek stwierdzonych w protokole odbioru końcowego oraz po dokonaniu przez Wykonawcę skutecznego zgłoszenia zakończenia robót zezwalającego na użytkowanie obiektu, Strony przystąpią do sporządzenia ostatecznego protokołu odbioru.</w:t>
      </w:r>
    </w:p>
    <w:p w:rsidR="006C6AB2" w:rsidRPr="008A01FA" w:rsidRDefault="009E1F14" w:rsidP="006C6AB2">
      <w:pPr>
        <w:numPr>
          <w:ilvl w:val="0"/>
          <w:numId w:val="7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gdy Wykonawca uchyla się od uczestniczenia w odbiorze lub podpisania któregokolwiek z wymienionych z umowie protokołów, Zamawiający może dokonać odbioru częściowego, odbioru końcowego lub ostatecznego jednostronnie, a ustalenia zawarte w protokołach sporządzonych z odbiorów będą wiążące dla Wykonawcy.</w:t>
      </w:r>
    </w:p>
    <w:p w:rsidR="00CF3F91" w:rsidRPr="00B543AD" w:rsidRDefault="00CF3F91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 5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może powierzyć wykonanie robót, dostaw lub usług podwykonawcom pod warunkiem, że posiadają oni kwalifikacje do ich wykonania. 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przedstawić Zamawiającemu projektu umowy                          o podwykonawstwo, której przedmiotem są roboty budowlane, a także projektu jej zmiany, oraz poświadczoną za zgodność z oryginałem kopii zawartej umowy o podwykonawstwo, której przedmiotem są roboty budowlane, i jej zmian, w terminie 7 dni od jej zawarcia, oraz zapewnić w zawieranych umowach z podwykonawcami obowiązku przedstawienia Zamawiającemu projektów umów zawieranych z dalszymi podwykonawcami, których przedmiotem są roboty budowlane, a także projektu jej zmiany, oraz poświadczonej za zgodność z oryginałem kopii zawartej umowy o podwykonawstwo, której przedmiotem są roboty budowlane i jej zmian, w terminie 7 dni od jej zawarcia.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może zgłosić pisemne zastrzeżenia do przedstawionych projektów umów         o podwykonawstwo, której przedmiotem są roboty budowlane i do projektu jej zmiany lub sprzeciwu do umowy o podwykonawstwo, której przedmiotem są roboty budowlane i do jej zmian, w terminie 7 dni od jej złożenia.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do przedkładania Zamawiającemu poświadczonej za zgodność z oryginałem kopii zawartych umów o podwykonawstwo, których przedmiotem są dostawy lub usługi, w terminie 7 dni od ich zawarcia oraz ich zmian.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Wykonanie robót przez podwykonawców nie zwalnia Wykonawcy z odpowiedzialności za wykonanie obowiązków wynikających z umowy oraz nie zmienia zobowiązań </w:t>
      </w:r>
      <w:r w:rsidR="00F523B2">
        <w:rPr>
          <w:rFonts w:eastAsia="Calibri"/>
          <w:bCs/>
          <w:lang w:eastAsia="en-US" w:bidi="en-US"/>
        </w:rPr>
        <w:t xml:space="preserve">Wykonawcy. </w:t>
      </w:r>
      <w:r w:rsidRPr="00B543AD">
        <w:rPr>
          <w:rFonts w:eastAsia="Calibri"/>
          <w:bCs/>
          <w:lang w:eastAsia="en-US" w:bidi="en-US"/>
        </w:rPr>
        <w:t>Wykonawca jest odpowiedzialny za działania lub zaniechania podwykonawcy i dalszego podwykonawcy, ich przedstawicieli lub pracowników.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Podwykonawcy i dalsi podwykonawcy muszą spełniać określone kryteria i warunki właściwe dla Wykonawcy, gwarantujące wykonanie częśc</w:t>
      </w:r>
      <w:r w:rsidR="0091084F">
        <w:rPr>
          <w:rFonts w:eastAsia="Calibri"/>
          <w:bCs/>
          <w:lang w:eastAsia="en-US" w:bidi="en-US"/>
        </w:rPr>
        <w:t>i robót określonych w umowie, S</w:t>
      </w:r>
      <w:r w:rsidRPr="00B543AD">
        <w:rPr>
          <w:rFonts w:eastAsia="Calibri"/>
          <w:bCs/>
          <w:lang w:eastAsia="en-US" w:bidi="en-US"/>
        </w:rPr>
        <w:t xml:space="preserve">WZ i dokumentacji, a w przypadku wykonywania robót specjalistycznych muszą posiadać stosowne kwalifikacje i uprawnienia wymagane dla wykonania tego typu robót. 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 przypadku powierzenia przez Wykonawcę realizacji robót podwykonawcy, Wykonawca jest zobowiązany do dokonania we własnym zakresie zapłaty wynagrodzenia należnego </w:t>
      </w:r>
      <w:r w:rsidRPr="00B543AD">
        <w:rPr>
          <w:rFonts w:eastAsia="Calibri"/>
          <w:bCs/>
          <w:lang w:eastAsia="en-US" w:bidi="en-US"/>
        </w:rPr>
        <w:lastRenderedPageBreak/>
        <w:t>podwykonawcy z zachowaniem terminów płatności określonych w umowie                              z podwykonawcą.</w:t>
      </w:r>
    </w:p>
    <w:p w:rsidR="009E1F14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Podstawę do wystawienia każdej faktury przejściowej za wykonane częściowo roboty,          w których wykonaniu uczestniczyli podwykonawcy lub dalsi podwykonawcy oraz faktury końcowej za wykonane roboty, stanowić będzie: protokół odbioru zakończonej części robót podpisany przez inspektora nadzoru i kierownika budowy, wskazujący wydzielone części robót wykonane przez podwykonawców i dalszych podwykonawców oraz kopie faktur wystawionych dla Wykonawcy przez podwykonawców i kopie faktur wystawionych przez dalszych podwykonawców dla podwykonawców za wykonane p</w:t>
      </w:r>
      <w:r w:rsidR="006C6AB2">
        <w:rPr>
          <w:rFonts w:eastAsia="Calibri"/>
          <w:bCs/>
          <w:lang w:eastAsia="en-US" w:bidi="en-US"/>
        </w:rPr>
        <w:t xml:space="preserve">rzez nich roboty łącznie </w:t>
      </w:r>
      <w:r w:rsidRPr="00B543AD">
        <w:rPr>
          <w:rFonts w:eastAsia="Calibri"/>
          <w:bCs/>
          <w:lang w:eastAsia="en-US" w:bidi="en-US"/>
        </w:rPr>
        <w:t>z kopią przelewów bankowych z tytułu wymagalnego i należnego wynagrodzenia za wykonane roboty, potwierdzone przez Wykonawcę za zgodność z oryginałem.</w:t>
      </w:r>
    </w:p>
    <w:p w:rsidR="00A8356C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Jeżeli w terminie określonym w umowie z podwykonawcą lub dalszym podwykonawcą Wykonawca, podwykonawca lub dalszy podwykonawca nie dokona w całości lub w części zapłaty wymagalnego wynagrodzenia podwykonawcy lub dalszemu podwykonawcy,             a podwykonawca lub dalszy podwykonawca zwróci się z żądaniem zapłaty tego wynagrodzenia bezpośrednio przez Zamawiającego i udokumentuje zasadność takiego żądania dokumentami potwierdzającymi wykonanie i odbiór robót, które wykonał podwykonawca oraz kopią faktury, której upłynął termin płatności, Zamawiający zapłaci na rzecz podwykonawcy lub dalszemu podwykonawcy kwotę będącą przedmiotem jego żądania, bez odsetek.</w:t>
      </w:r>
    </w:p>
    <w:p w:rsidR="00A8356C" w:rsidRPr="00B543AD" w:rsidRDefault="009E1F14" w:rsidP="00B543AD">
      <w:pPr>
        <w:numPr>
          <w:ilvl w:val="0"/>
          <w:numId w:val="4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zobowiązany jest zapewnić w zawieranych umowach z podwykonawcami</w:t>
      </w:r>
      <w:r w:rsidR="00A8356C" w:rsidRP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>oraz dalszymi podwykonawcami terminy zapłaty wynagrodzenia podwykonawcy lub</w:t>
      </w:r>
      <w:r w:rsidR="00A8356C" w:rsidRPr="00B543AD">
        <w:rPr>
          <w:rFonts w:eastAsia="Calibri"/>
          <w:bCs/>
          <w:lang w:eastAsia="en-US" w:bidi="en-US"/>
        </w:rPr>
        <w:t xml:space="preserve"> dalszemu </w:t>
      </w:r>
      <w:r w:rsidRPr="00B543AD">
        <w:rPr>
          <w:rFonts w:eastAsia="Calibri"/>
          <w:bCs/>
          <w:lang w:eastAsia="en-US" w:bidi="en-US"/>
        </w:rPr>
        <w:t>podwykonawcy nie dłuższe niż 21 dni od daty podpisania protokołów odbioru</w:t>
      </w:r>
      <w:r w:rsidR="00A8356C" w:rsidRPr="00B543AD">
        <w:rPr>
          <w:rFonts w:eastAsia="Calibri"/>
          <w:bCs/>
          <w:lang w:eastAsia="en-US" w:bidi="en-US"/>
        </w:rPr>
        <w:t xml:space="preserve"> pomiędzy </w:t>
      </w:r>
      <w:r w:rsidRPr="00B543AD">
        <w:rPr>
          <w:rFonts w:eastAsia="Calibri"/>
          <w:bCs/>
          <w:lang w:eastAsia="en-US" w:bidi="en-US"/>
        </w:rPr>
        <w:t>Wykonawcą a podwykonawcami lub dalszymi podwykonawcami.</w:t>
      </w:r>
    </w:p>
    <w:p w:rsidR="00A8356C" w:rsidRPr="00B543AD" w:rsidRDefault="00A8356C" w:rsidP="00B543AD">
      <w:pPr>
        <w:numPr>
          <w:ilvl w:val="0"/>
          <w:numId w:val="46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zapłaci podwykonawcy lub dalszemu podwykonawcy żądane przez nich należne wynagrodzenie, o ile Wykonawca nie zgłosi uwag dotyczących zasadności bezpośredniej zapłaty wynagrodzenia podwykonawcy lub dalszemu podwykonawcy,           w terminie 30 dni od dnia zgłoszenia żądania zapłaty.</w:t>
      </w:r>
    </w:p>
    <w:p w:rsidR="00A8356C" w:rsidRPr="00B543AD" w:rsidRDefault="00A8356C" w:rsidP="00B543AD">
      <w:pPr>
        <w:numPr>
          <w:ilvl w:val="0"/>
          <w:numId w:val="46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nie będzie dokonywał płatności na rzecz podwykonawcy w przypadku, gdy przekroczą one wartość umowy z Wykonawcą.</w:t>
      </w:r>
    </w:p>
    <w:p w:rsidR="00A8356C" w:rsidRPr="00B543AD" w:rsidRDefault="00A8356C" w:rsidP="00B543AD">
      <w:pPr>
        <w:numPr>
          <w:ilvl w:val="0"/>
          <w:numId w:val="46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dokona potrącenia wypłaconego podwykonawcom lub dalszym podwykonawcom wynagrodzenia z wynagrodzenia przysługującego Wykonawcy.</w:t>
      </w:r>
    </w:p>
    <w:p w:rsidR="00A8356C" w:rsidRPr="00B543AD" w:rsidRDefault="00A8356C" w:rsidP="00B543AD">
      <w:pPr>
        <w:numPr>
          <w:ilvl w:val="0"/>
          <w:numId w:val="46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zawierania umów przez Wykonawcę z podwykonawcami oraz przez podwykonawców z dalszymi podwykonawcami Wykonawca zobowiązany jest zapewnić odpowiednie stosowanie postanowień § 5 w umowach z podwykonawcami oraz dalszymi podwykonawcami.</w:t>
      </w:r>
    </w:p>
    <w:p w:rsidR="00A8356C" w:rsidRPr="00B543AD" w:rsidRDefault="00A8356C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 6</w:t>
      </w:r>
    </w:p>
    <w:p w:rsidR="00A8356C" w:rsidRPr="00B543AD" w:rsidRDefault="00A8356C" w:rsidP="00B543AD">
      <w:pPr>
        <w:numPr>
          <w:ilvl w:val="0"/>
          <w:numId w:val="4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udziela na zrealizowany obiekt </w:t>
      </w:r>
      <w:r w:rsidR="00B543AD">
        <w:rPr>
          <w:rFonts w:eastAsia="Calibri"/>
          <w:bCs/>
          <w:color w:val="FF0000"/>
          <w:lang w:eastAsia="en-US" w:bidi="en-US"/>
        </w:rPr>
        <w:t>…</w:t>
      </w:r>
      <w:r w:rsidRPr="00B543AD">
        <w:rPr>
          <w:rFonts w:eastAsia="Calibri"/>
          <w:bCs/>
          <w:color w:val="FF0000"/>
          <w:lang w:eastAsia="en-US" w:bidi="en-US"/>
        </w:rPr>
        <w:t xml:space="preserve"> miesięcznej gwarancji</w:t>
      </w:r>
      <w:r w:rsidRPr="00B543AD">
        <w:rPr>
          <w:rFonts w:eastAsia="Calibri"/>
          <w:bCs/>
          <w:lang w:eastAsia="en-US" w:bidi="en-US"/>
        </w:rPr>
        <w:t xml:space="preserve"> co do jakości wykonanego obiektu lub co do jego zgodności z dokumentacją i jej ewentualnymi zmianami, ofertą Wykonawcy, aprobatami technicznymi, deklaracjami zgodności </w:t>
      </w:r>
      <w:r w:rsidR="003A2691" w:rsidRPr="00B543AD">
        <w:rPr>
          <w:rFonts w:eastAsia="Calibri"/>
          <w:bCs/>
          <w:lang w:eastAsia="en-US" w:bidi="en-US"/>
        </w:rPr>
        <w:t xml:space="preserve">                   </w:t>
      </w:r>
      <w:r w:rsidRPr="00B543AD">
        <w:rPr>
          <w:rFonts w:eastAsia="Calibri"/>
          <w:bCs/>
          <w:lang w:eastAsia="en-US" w:bidi="en-US"/>
        </w:rPr>
        <w:lastRenderedPageBreak/>
        <w:t xml:space="preserve">i certyfikatami przekazanymi Zamawiającemu oraz dokumentacją powykonawczą, liczonej od dnia podpisania ostatecznego protokołu odbioru bez zastrzeżeń przez Zamawiającego. </w:t>
      </w:r>
    </w:p>
    <w:p w:rsidR="00A8356C" w:rsidRPr="00B543AD" w:rsidRDefault="00A8356C" w:rsidP="00B543AD">
      <w:pPr>
        <w:numPr>
          <w:ilvl w:val="0"/>
          <w:numId w:val="4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powiadomi Wykonawcę o wszelkich ujawnionych w okresie gwarancji wadach lub usterkach w terminie 21 dni od dnia ich ujawnienia.</w:t>
      </w:r>
    </w:p>
    <w:p w:rsidR="00A8356C" w:rsidRPr="00B543AD" w:rsidRDefault="00A8356C" w:rsidP="00B543AD">
      <w:pPr>
        <w:numPr>
          <w:ilvl w:val="0"/>
          <w:numId w:val="4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stwierdzenia w trakcie eksploatacji obiektu, urządzeń lub instalacji wad lub usterek, Wykonawca zobowiązany jest w terminie do 7 dni od dnia doręczenia zawiadomienia o ujawnionych usterkach lub wadach do:</w:t>
      </w:r>
    </w:p>
    <w:p w:rsidR="00A8356C" w:rsidRPr="00B543AD" w:rsidRDefault="00A8356C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usunięcia wad lub usterek, albo </w:t>
      </w:r>
    </w:p>
    <w:p w:rsidR="00A8356C" w:rsidRPr="00B543AD" w:rsidRDefault="00A8356C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wymiany urządzeń lub instalacji na nowe, wolne od wad o jakości i parametrach co najmniej równoważnych z urządzeniami lub instalacjami wymienianymi, w przypadku gdy stwierdzona zostanie trzykrotnie tożsama wada lub usterka urządzenia lub instalacji uniemożliwiająca jego funkcjonowanie lub użytkowanie w zakresie zgodnym z umową. </w:t>
      </w:r>
    </w:p>
    <w:p w:rsidR="003A2691" w:rsidRPr="00B543AD" w:rsidRDefault="00A8356C" w:rsidP="00B543AD">
      <w:pPr>
        <w:numPr>
          <w:ilvl w:val="0"/>
          <w:numId w:val="47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 przypadku stwierdzenia w trakcie eksploatacji obiektu, urządzeń lub instalacji wad lub usterek uniemożliwiających ich funkcjonowanie Wykonawca zobowiązany, jest w terminie 24 godzin od terminu doręczenia zawiadomienia za pomocą faksu, do ich usunięcia. </w:t>
      </w:r>
    </w:p>
    <w:p w:rsidR="003A2691" w:rsidRPr="00B543AD" w:rsidRDefault="003A2691" w:rsidP="00B543AD">
      <w:pPr>
        <w:numPr>
          <w:ilvl w:val="0"/>
          <w:numId w:val="47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Straty lub szkody w obiekcie, urządzeniach, instalacjach lub materiałach zastosowanych do wykonania obiektu, powstałe w okresie między datą rozpoczęcia a zakończeniem terminów gwarancji, powinny być naprawione przez Wykonawcę na jego koszt, jeżeli powstały z przyczyn leżących po stronie Wykonawcy.</w:t>
      </w:r>
    </w:p>
    <w:p w:rsidR="003A2691" w:rsidRPr="00B543AD" w:rsidRDefault="003A2691" w:rsidP="00B543AD">
      <w:pPr>
        <w:numPr>
          <w:ilvl w:val="0"/>
          <w:numId w:val="47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przed upływem terminu gwarancji wyznaczy odbiór gwarancyjny obiektu.</w:t>
      </w:r>
    </w:p>
    <w:p w:rsidR="003A2691" w:rsidRPr="00B543AD" w:rsidRDefault="003A2691" w:rsidP="00B543AD">
      <w:pPr>
        <w:numPr>
          <w:ilvl w:val="0"/>
          <w:numId w:val="47"/>
        </w:num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Wykonanie przez Wykonawcę obowiązków z tytułu gwarancji jest nieodpłatne.</w:t>
      </w:r>
    </w:p>
    <w:p w:rsidR="00C843B1" w:rsidRPr="00B543AD" w:rsidRDefault="00C843B1" w:rsidP="00B543AD">
      <w:pPr>
        <w:spacing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</w:p>
    <w:p w:rsidR="00416CD2" w:rsidRPr="00B543AD" w:rsidRDefault="00416CD2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 xml:space="preserve">TERMINY </w:t>
      </w:r>
    </w:p>
    <w:p w:rsidR="00416CD2" w:rsidRPr="00B543AD" w:rsidRDefault="003A2691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 7</w:t>
      </w:r>
    </w:p>
    <w:p w:rsidR="00416CD2" w:rsidRPr="00B543AD" w:rsidRDefault="00996343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Okres realizacji</w:t>
      </w:r>
      <w:r w:rsidR="003A2691" w:rsidRPr="00B543AD">
        <w:rPr>
          <w:rFonts w:eastAsia="Calibri"/>
          <w:bCs/>
          <w:lang w:eastAsia="en-US" w:bidi="en-US"/>
        </w:rPr>
        <w:t xml:space="preserve"> przedmiotu umowy</w:t>
      </w:r>
      <w:r w:rsidRPr="00B543AD">
        <w:rPr>
          <w:rFonts w:eastAsia="Calibri"/>
          <w:bCs/>
          <w:lang w:eastAsia="en-US" w:bidi="en-US"/>
        </w:rPr>
        <w:t xml:space="preserve">: </w:t>
      </w:r>
      <w:r w:rsidR="008A01FA">
        <w:rPr>
          <w:rFonts w:eastAsia="Calibri"/>
          <w:b/>
          <w:bCs/>
          <w:lang w:eastAsia="en-US" w:bidi="en-US"/>
        </w:rPr>
        <w:t>do 3</w:t>
      </w:r>
      <w:r w:rsidR="0091084F">
        <w:rPr>
          <w:rFonts w:eastAsia="Calibri"/>
          <w:b/>
          <w:bCs/>
          <w:lang w:eastAsia="en-US" w:bidi="en-US"/>
        </w:rPr>
        <w:t xml:space="preserve"> tygodni</w:t>
      </w:r>
      <w:r w:rsidR="00AC24DC" w:rsidRPr="00AC24DC">
        <w:rPr>
          <w:rFonts w:eastAsia="Calibri"/>
          <w:b/>
          <w:bCs/>
          <w:lang w:eastAsia="en-US" w:bidi="en-US"/>
        </w:rPr>
        <w:t xml:space="preserve"> od dnia udzielenia zamówienia </w:t>
      </w:r>
      <w:r w:rsidR="0091084F">
        <w:rPr>
          <w:rFonts w:eastAsia="Calibri"/>
          <w:b/>
          <w:bCs/>
          <w:lang w:eastAsia="en-US" w:bidi="en-US"/>
        </w:rPr>
        <w:t xml:space="preserve">       </w:t>
      </w:r>
      <w:r w:rsidR="00AC24DC" w:rsidRPr="00AC24DC">
        <w:rPr>
          <w:rFonts w:eastAsia="Calibri"/>
          <w:b/>
          <w:bCs/>
          <w:lang w:eastAsia="en-US" w:bidi="en-US"/>
        </w:rPr>
        <w:t>(od dnia zawarcia umowy).</w:t>
      </w:r>
      <w:r w:rsidR="00AC24DC">
        <w:rPr>
          <w:rFonts w:eastAsia="Calibri"/>
          <w:b/>
          <w:bCs/>
          <w:lang w:eastAsia="en-US" w:bidi="en-US"/>
        </w:rPr>
        <w:t xml:space="preserve"> </w:t>
      </w:r>
    </w:p>
    <w:p w:rsidR="003A2691" w:rsidRPr="00B543AD" w:rsidRDefault="003A2691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Roboty budowlane rozpoczną się po przekazaniu Wykonawcy terenu robót.</w:t>
      </w:r>
    </w:p>
    <w:p w:rsidR="003A2691" w:rsidRPr="00B543AD" w:rsidRDefault="003A2691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Terminem zakończenia wykonania przedmiotu umowy jest dzień podpisania przez Zamawiającego ostatecznego protokołu odbioru.</w:t>
      </w:r>
    </w:p>
    <w:p w:rsidR="003A2691" w:rsidRPr="00B543AD" w:rsidRDefault="003A2691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Szczegółowe terminy wykonania poszczególnych części robót zawarte są                                w harmonogramie rzeczowo – czasowym</w:t>
      </w:r>
      <w:r w:rsidR="0017368E" w:rsidRPr="00B543AD">
        <w:rPr>
          <w:rFonts w:eastAsia="Calibri"/>
          <w:bCs/>
          <w:lang w:eastAsia="en-US" w:bidi="en-US"/>
        </w:rPr>
        <w:t xml:space="preserve"> (finansowym)</w:t>
      </w:r>
      <w:r w:rsidRPr="00B543AD">
        <w:rPr>
          <w:rFonts w:eastAsia="Calibri"/>
          <w:bCs/>
          <w:lang w:eastAsia="en-US" w:bidi="en-US"/>
        </w:rPr>
        <w:t xml:space="preserve">, stanowiącym </w:t>
      </w:r>
      <w:r w:rsidR="0017368E" w:rsidRPr="00B543AD">
        <w:rPr>
          <w:rFonts w:eastAsia="Calibri"/>
          <w:bCs/>
          <w:lang w:eastAsia="en-US" w:bidi="en-US"/>
        </w:rPr>
        <w:t>załącznik nr 4</w:t>
      </w:r>
      <w:r w:rsidRPr="00B543AD">
        <w:rPr>
          <w:rFonts w:eastAsia="Calibri"/>
          <w:bCs/>
          <w:lang w:eastAsia="en-US" w:bidi="en-US"/>
        </w:rPr>
        <w:t xml:space="preserve"> do umowy.</w:t>
      </w:r>
    </w:p>
    <w:p w:rsidR="003A2691" w:rsidRPr="00B543AD" w:rsidRDefault="003A2691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Zmiana harmonogramu rzeczowo – czasowego</w:t>
      </w:r>
      <w:r w:rsidR="0017368E" w:rsidRPr="00B543AD">
        <w:rPr>
          <w:rFonts w:eastAsia="Calibri"/>
          <w:bCs/>
          <w:lang w:eastAsia="en-US" w:bidi="en-US"/>
        </w:rPr>
        <w:t xml:space="preserve"> (finansowego)</w:t>
      </w:r>
      <w:r w:rsidRPr="00B543AD">
        <w:rPr>
          <w:rFonts w:eastAsia="Calibri"/>
          <w:bCs/>
          <w:lang w:eastAsia="en-US" w:bidi="en-US"/>
        </w:rPr>
        <w:t xml:space="preserve"> dokonywana jest na pisemny wniosek Wykonawcy i wymaga pisemnej akceptacji Zamawiającego. Oświadczenie o akceptacji lub odmowie akceptacji zmiany harmonogramu Zamawiający zobowiązany jest złożyć</w:t>
      </w:r>
      <w:r w:rsidR="0017368E" w:rsidRP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>w terminie 7 dni od otrzymania ww. wniosku. Brak oświadczenia Zamawiającego</w:t>
      </w:r>
      <w:r w:rsid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 xml:space="preserve">o akceptacji proponowanej przez Wykonawcę zmiany harmonogramu uważane jest za niewyrażenie zgody na jego zmianę. </w:t>
      </w:r>
    </w:p>
    <w:p w:rsidR="003A2691" w:rsidRPr="00B543AD" w:rsidRDefault="003A2691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 xml:space="preserve">Zmiana harmonogramu rzeczowo – czasowego </w:t>
      </w:r>
      <w:r w:rsidR="0017368E" w:rsidRPr="00B543AD">
        <w:rPr>
          <w:rFonts w:eastAsia="Calibri"/>
          <w:bCs/>
          <w:lang w:eastAsia="en-US" w:bidi="en-US"/>
        </w:rPr>
        <w:t xml:space="preserve">(finansowego) </w:t>
      </w:r>
      <w:r w:rsidRPr="00B543AD">
        <w:rPr>
          <w:rFonts w:eastAsia="Calibri"/>
          <w:bCs/>
          <w:lang w:eastAsia="en-US" w:bidi="en-US"/>
        </w:rPr>
        <w:t>nie wymaga zawarcia aneksu i nastę</w:t>
      </w:r>
      <w:r w:rsidR="0017368E" w:rsidRPr="00B543AD">
        <w:rPr>
          <w:rFonts w:eastAsia="Calibri"/>
          <w:bCs/>
          <w:lang w:eastAsia="en-US" w:bidi="en-US"/>
        </w:rPr>
        <w:t>puje</w:t>
      </w:r>
      <w:r w:rsidRPr="00B543AD">
        <w:rPr>
          <w:rFonts w:eastAsia="Calibri"/>
          <w:bCs/>
          <w:lang w:eastAsia="en-US" w:bidi="en-US"/>
        </w:rPr>
        <w:t xml:space="preserve"> w sposób określony w ust. 5.</w:t>
      </w:r>
    </w:p>
    <w:p w:rsidR="00416CD2" w:rsidRDefault="00416CD2" w:rsidP="00B543AD">
      <w:pPr>
        <w:numPr>
          <w:ilvl w:val="0"/>
          <w:numId w:val="4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Umowa wygasa po całkowitym rozliczeniu rzeczowo - finansowym przedmiotu umowy oraz po upływie okresu gwarancji i rękojmi.</w:t>
      </w:r>
    </w:p>
    <w:p w:rsidR="00C262F6" w:rsidRPr="00B543AD" w:rsidRDefault="00C262F6" w:rsidP="00B543AD">
      <w:pPr>
        <w:spacing w:line="276" w:lineRule="auto"/>
        <w:outlineLvl w:val="5"/>
        <w:rPr>
          <w:rFonts w:eastAsia="Calibri"/>
          <w:b/>
          <w:bCs/>
          <w:lang w:eastAsia="en-US" w:bidi="en-US"/>
        </w:rPr>
      </w:pPr>
    </w:p>
    <w:p w:rsidR="00416CD2" w:rsidRPr="00B543AD" w:rsidRDefault="00416CD2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WYNAGR</w:t>
      </w:r>
      <w:r w:rsidR="008F68FC" w:rsidRPr="00B543AD">
        <w:rPr>
          <w:rFonts w:eastAsia="Calibri"/>
          <w:b/>
          <w:bCs/>
          <w:lang w:eastAsia="en-US" w:bidi="en-US"/>
        </w:rPr>
        <w:t>ODZENIE</w:t>
      </w:r>
      <w:r w:rsidRPr="00B543AD">
        <w:rPr>
          <w:rFonts w:eastAsia="Calibri"/>
          <w:b/>
          <w:bCs/>
          <w:lang w:eastAsia="en-US" w:bidi="en-US"/>
        </w:rPr>
        <w:t xml:space="preserve"> l WARUNKI PŁATNOŚCI</w:t>
      </w:r>
    </w:p>
    <w:p w:rsidR="00416CD2" w:rsidRPr="00B543AD" w:rsidRDefault="003A2691" w:rsidP="00B543AD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§8</w:t>
      </w:r>
    </w:p>
    <w:p w:rsidR="008D7740" w:rsidRDefault="008F68FC" w:rsidP="008D7740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color w:val="FF0000"/>
          <w:lang w:eastAsia="en-US" w:bidi="en-US"/>
        </w:rPr>
      </w:pPr>
      <w:r w:rsidRPr="00B543AD">
        <w:rPr>
          <w:rFonts w:eastAsia="Calibri"/>
          <w:bCs/>
          <w:color w:val="FF0000"/>
          <w:lang w:eastAsia="en-US" w:bidi="en-US"/>
        </w:rPr>
        <w:t xml:space="preserve">Za prawidłowe wykonanie przedmiotu umowy i wszystkich obowiązków Wykonawcy określonych w umowie Strony ustalają wynagrodzenie ryczałtowe </w:t>
      </w:r>
      <w:r w:rsidR="007B42D0" w:rsidRPr="007B42D0">
        <w:rPr>
          <w:rFonts w:eastAsia="Calibri"/>
          <w:bCs/>
          <w:color w:val="FF0000"/>
          <w:lang w:eastAsia="en-US" w:bidi="en-US"/>
        </w:rPr>
        <w:t xml:space="preserve">w kwocie … zł netto + VAT: …%, co daje razem kwotę </w:t>
      </w:r>
      <w:r w:rsidR="008D7740">
        <w:rPr>
          <w:rFonts w:eastAsia="Calibri"/>
          <w:bCs/>
          <w:color w:val="FF0000"/>
          <w:lang w:eastAsia="en-US" w:bidi="en-US"/>
        </w:rPr>
        <w:t>… zł brutto (słownie brutto: …</w:t>
      </w:r>
      <w:r w:rsidR="0091084F">
        <w:rPr>
          <w:rFonts w:eastAsia="Calibri"/>
          <w:bCs/>
          <w:color w:val="FF0000"/>
          <w:lang w:eastAsia="en-US" w:bidi="en-US"/>
        </w:rPr>
        <w:t>…………………………</w:t>
      </w:r>
      <w:r w:rsidR="008D7740">
        <w:rPr>
          <w:rFonts w:eastAsia="Calibri"/>
          <w:bCs/>
          <w:color w:val="FF0000"/>
          <w:lang w:eastAsia="en-US" w:bidi="en-US"/>
        </w:rPr>
        <w:t xml:space="preserve">), </w:t>
      </w:r>
    </w:p>
    <w:p w:rsidR="008F68FC" w:rsidRPr="00B543AD" w:rsidRDefault="008F68FC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Wynagrodzenie, o którym mowa w ust. 1, obejmuje wszystkie koszty związane z realizacją obiektu oraz wszelkich obowiązków wskazanych w umowie i nie będzie zmieniane przez cały okres jej obowiązywania. Zamawiający nie przewiduje zaliczek na poczet wynagrodzenia.</w:t>
      </w:r>
    </w:p>
    <w:p w:rsidR="00416CD2" w:rsidRPr="00B543AD" w:rsidRDefault="008F68FC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Kwota określona w ust. 1 stanowi pełne wynagrodzenie należne Wykonawcy z tytułu wykonania przedmiotu umowy oraz wykonania innych obowiązków Wykonawcy wskazanych w umowie.</w:t>
      </w:r>
    </w:p>
    <w:p w:rsidR="00195D74" w:rsidRPr="00B543AD" w:rsidRDefault="00195D74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Wynagrodzenie oraz wartości czynników cenotwórczych nie będą waloryzowane </w:t>
      </w:r>
      <w:r w:rsidR="008A01FA">
        <w:rPr>
          <w:rFonts w:eastAsia="Calibri"/>
          <w:bCs/>
          <w:lang w:eastAsia="en-US" w:bidi="en-US"/>
        </w:rPr>
        <w:t xml:space="preserve">              </w:t>
      </w:r>
      <w:r w:rsidRPr="00B543AD">
        <w:rPr>
          <w:rFonts w:eastAsia="Calibri"/>
          <w:bCs/>
          <w:lang w:eastAsia="en-US" w:bidi="en-US"/>
        </w:rPr>
        <w:t xml:space="preserve">w okresie obowiązywania umowy. </w:t>
      </w:r>
    </w:p>
    <w:p w:rsidR="00195D74" w:rsidRPr="00B543AD" w:rsidRDefault="00195D74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Podstawę do wystawienia, nie częściej niż raz w miesiącu, faktur przejściowych za częściowo wykonane i odebrane części robót, stanowić będą protokoły odbioru częściowego, podpisane bez zastrzeżeń przez Inspektora Nadzoru i Zamawiającego.</w:t>
      </w:r>
    </w:p>
    <w:p w:rsidR="00195D74" w:rsidRPr="00B543AD" w:rsidRDefault="00195D74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Rozliczenie końcowe za wykonanie przedmiotu umowy nastąpi końcową fakturą wystawioną po podpisaniu przez Zamawiającego ostatecznego protokołu odbioru. Łączna wartość wynagrodzenia za wykonanie przedmiotu umowy nie może przekroczyć kwoty określonej w ust. 1. </w:t>
      </w:r>
    </w:p>
    <w:p w:rsidR="00416CD2" w:rsidRPr="00B543AD" w:rsidRDefault="00195D74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Zapłata wynagrodzenia należnego Wykonawcy zostanie dokonana przelewem na rachunek bankowy Wykonawcy, wskazany na fakturach. Za termin zapłaty przyjmuje się dzień obciążenia rachunku Zamawiającego.</w:t>
      </w:r>
    </w:p>
    <w:p w:rsidR="0022664F" w:rsidRPr="00B543AD" w:rsidRDefault="0022664F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Zasady rozliczenia: </w:t>
      </w:r>
    </w:p>
    <w:p w:rsidR="0022664F" w:rsidRPr="00B543AD" w:rsidRDefault="0022664F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wynagrodzenie częściowe za wykonanie robót – do 90 % wynagrodzenia brutto wskazanego w ust. 1, przy czym: </w:t>
      </w:r>
    </w:p>
    <w:p w:rsidR="0022664F" w:rsidRPr="00B543AD" w:rsidRDefault="0022664F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pozostałe wynagrodzenie – nie mniej niż 10 % wynagrodzenia brutto wskazanego                w ust.1 po podpisaniu przez Zamawiającego ostatecznego protokołu odbioru i doręczeniu Zamawiającemu decyzji zezwalającej na użytkowanie obiektu, przy uwzględnieniu wartości faktur wystawionych przez Wykonawcę zgodnie z ust. 8 pkt 1. </w:t>
      </w:r>
    </w:p>
    <w:p w:rsidR="00416CD2" w:rsidRPr="00B543AD" w:rsidRDefault="0022664F" w:rsidP="00B543AD">
      <w:pPr>
        <w:numPr>
          <w:ilvl w:val="0"/>
          <w:numId w:val="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Podstawą wystawienia faktury z tytułu wynagrodzenia będzie:</w:t>
      </w:r>
    </w:p>
    <w:p w:rsidR="0022664F" w:rsidRPr="00B543AD" w:rsidRDefault="0022664F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w przypadku wynagrodzenia wskazanego w ust. 8 pkt 1 – częściowe protokoły odbioru, </w:t>
      </w:r>
    </w:p>
    <w:p w:rsidR="0022664F" w:rsidRPr="00B543AD" w:rsidRDefault="0022664F" w:rsidP="00B543AD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 xml:space="preserve">2) w przypadku wynagrodzenia wskazanego w ust. 8 pkt 2 – podpisanie przez Zamawiającego ostatecznego protokołu odbioru i doręczenie Zamawiającemu decyzji zezwalającej na użytkowanie obiektu. </w:t>
      </w:r>
    </w:p>
    <w:p w:rsidR="00416CD2" w:rsidRPr="00B543AD" w:rsidRDefault="00E37B79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Należne Wykonawcy wynagrodzenie będzie płatne na podstawie prawidłowo wystawionej faktury. </w:t>
      </w:r>
      <w:r w:rsidR="00416CD2" w:rsidRPr="00B543AD">
        <w:rPr>
          <w:rFonts w:eastAsia="Calibri"/>
          <w:bCs/>
          <w:lang w:eastAsia="en-US" w:bidi="en-US"/>
        </w:rPr>
        <w:t>Fakturę należy wystawić na: Gminę Klembów</w:t>
      </w:r>
      <w:r w:rsidR="00DD5AAA" w:rsidRPr="00B543AD">
        <w:rPr>
          <w:rFonts w:eastAsia="Calibri"/>
          <w:bCs/>
          <w:lang w:eastAsia="en-US" w:bidi="en-US"/>
        </w:rPr>
        <w:t xml:space="preserve"> – Urząd Gminy w Klembowie</w:t>
      </w:r>
      <w:r w:rsidR="00416CD2" w:rsidRPr="00B543AD">
        <w:rPr>
          <w:rFonts w:eastAsia="Calibri"/>
          <w:bCs/>
          <w:lang w:eastAsia="en-US" w:bidi="en-US"/>
        </w:rPr>
        <w:t>, adres: 05-205 Klembów, ul. Gen. Fr. Żymirskie</w:t>
      </w:r>
      <w:r w:rsidR="00D65622">
        <w:rPr>
          <w:rFonts w:eastAsia="Calibri"/>
          <w:bCs/>
          <w:lang w:eastAsia="en-US" w:bidi="en-US"/>
        </w:rPr>
        <w:t>go 38, NIP: 125-13-33-656,            REGON</w:t>
      </w:r>
      <w:r w:rsidR="00416CD2" w:rsidRPr="00B543AD">
        <w:rPr>
          <w:rFonts w:eastAsia="Calibri"/>
          <w:bCs/>
          <w:lang w:eastAsia="en-US" w:bidi="en-US"/>
        </w:rPr>
        <w:t>: 55-06-68-150.</w:t>
      </w:r>
    </w:p>
    <w:p w:rsidR="00E37B79" w:rsidRPr="00B543AD" w:rsidRDefault="00E37B79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Płatność za fakturę będzie dokonana przelewem z konta Zamawiającego na konto Wykonawcy w terminie do 30 dni licząc od daty otrzymania przez Zamawiającego faktury.</w:t>
      </w:r>
    </w:p>
    <w:p w:rsidR="00E37B79" w:rsidRPr="00B543AD" w:rsidRDefault="00E37B79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Błędnie wystawiona faktura, nie załączenie do faktury podpisanego protokołu odbioru lub nie załączenie dokumentów, o których mowa odpowiednio w § 4 ust. 4, ust. 9 oraz § 5     ust. 8 skutkują przesunięciem 30-dniowego terminu płatności, który będzie liczony od dnia dostarczenia poprawionych lub brakujących dokumentów lub prawidłowo wystawionej faktury.</w:t>
      </w:r>
    </w:p>
    <w:p w:rsidR="00E37B79" w:rsidRPr="00B543AD" w:rsidRDefault="00E37B79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Ewentualne odsetki wynikające z nieterminowej płatności wobec podwykonawców obciążają Wykonawcę.</w:t>
      </w:r>
    </w:p>
    <w:p w:rsidR="00E37B79" w:rsidRPr="00B543AD" w:rsidRDefault="00E37B79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Wykonanie robót przez podwykonawców lub dalszych podwykonawców nie może </w:t>
      </w:r>
      <w:r w:rsidR="008A01FA">
        <w:rPr>
          <w:rFonts w:eastAsia="Calibri"/>
          <w:bCs/>
          <w:lang w:eastAsia="en-US" w:bidi="en-US"/>
        </w:rPr>
        <w:t xml:space="preserve">            </w:t>
      </w:r>
      <w:r w:rsidRPr="00B543AD">
        <w:rPr>
          <w:rFonts w:eastAsia="Calibri"/>
          <w:bCs/>
          <w:lang w:eastAsia="en-US" w:bidi="en-US"/>
        </w:rPr>
        <w:t>w żaden sposób skutkować powiększeniem wynagrodzenia Wykonawcy ponad kwotę określoną w ust 1.</w:t>
      </w:r>
    </w:p>
    <w:p w:rsidR="00AC67FE" w:rsidRPr="00B543AD" w:rsidRDefault="00E37B79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Zasady wystawienia przez Wykonawcę faktury, w przypadku gdy w realizacji robót uczestniczyli podwykonawcy lub dalsi podwykonawcy, określa § 5 ust. 8.</w:t>
      </w:r>
    </w:p>
    <w:p w:rsidR="00AC67FE" w:rsidRPr="00B543AD" w:rsidRDefault="00AC67FE" w:rsidP="00B543AD">
      <w:pPr>
        <w:numPr>
          <w:ilvl w:val="0"/>
          <w:numId w:val="8"/>
        </w:numPr>
        <w:spacing w:before="120" w:after="120" w:line="276" w:lineRule="auto"/>
        <w:ind w:left="284" w:hanging="426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Jeżeli konieczność robót dodatkowych jest następstwem błędów lub zaniedbań Wykonawcy, roboty takie zostaną wykonane przez Wykonawcę bez dodatkowego wynagrodzenia.</w:t>
      </w:r>
    </w:p>
    <w:p w:rsidR="00416CD2" w:rsidRPr="00B543AD" w:rsidRDefault="00AC67FE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ODSTĄPIENIE OD UMOWY</w:t>
      </w:r>
      <w:r w:rsidR="00416CD2" w:rsidRPr="00B543AD">
        <w:rPr>
          <w:rFonts w:eastAsia="Calibri"/>
          <w:b/>
          <w:bCs/>
          <w:lang w:eastAsia="en-US" w:bidi="en-US"/>
        </w:rPr>
        <w:t xml:space="preserve"> </w:t>
      </w:r>
    </w:p>
    <w:p w:rsidR="00416CD2" w:rsidRPr="00B543AD" w:rsidRDefault="00AC67FE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§9</w:t>
      </w:r>
    </w:p>
    <w:p w:rsidR="00AC67FE" w:rsidRPr="00B543AD" w:rsidRDefault="00AC67FE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może odstąpić od umowy, bez wyznaczania dodatkowego terminu i bez przesyłania dodatkowego wezwania, w następujących przypadkach:</w:t>
      </w:r>
    </w:p>
    <w:p w:rsidR="00AC67FE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jeżeli nastąpi likwidacja lub rozwiązanie przedsiębiorstwa Wykonawcy,</w:t>
      </w:r>
    </w:p>
    <w:p w:rsidR="00AC67FE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jeżeli zostanie wydany nakaz zajęcia majątku Wykonawcy w stopniu uniemożliwiającym realizację przedmiotu umowy,</w:t>
      </w:r>
    </w:p>
    <w:p w:rsidR="00AC67FE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jeżeli Wykonawca nie przystąpił do realizacji przedmiotu umowy w terminie 14 dni od daty podpisania umowy,</w:t>
      </w:r>
    </w:p>
    <w:p w:rsidR="00AC67FE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4) jeżeli Wykonawca zaniechał realizacji robót nieprzerwanie przez okres co najmniej           14 dni, chyba że przerwa w realizacji robót spowodowana jest wystąpieniem siły wyższej lub nastąpiła na skutek decyzji właściwych organów administracyjnych,</w:t>
      </w:r>
    </w:p>
    <w:p w:rsidR="00AC67FE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5) jeżeli Wykonawca tak dalece opóźnia się z wykonaniem przedmiotu umowy, iż nie jest prawdopodobne, że zdoła go ukończyć w umówionym terminie,</w:t>
      </w:r>
    </w:p>
    <w:p w:rsidR="00AC67FE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6) konieczności wielokrotnego dokonywania bezpośredniej zapłaty podwykonawcom lub</w:t>
      </w:r>
    </w:p>
    <w:p w:rsidR="00416CD2" w:rsidRPr="00B543AD" w:rsidRDefault="00AC67FE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dalszym podwykonawcom na sumę większą niż 5 % wynagrodzenia wskazanego w § 8      ust. 1.</w:t>
      </w:r>
    </w:p>
    <w:p w:rsidR="00416CD2" w:rsidRPr="00B543AD" w:rsidRDefault="00AC67FE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może odstąpić od umowy, o ile Wykonawca wykonuje przedmiot umowy wadliwie lub w sposób sprzeczny z umową, niezgodnie z uzgodnieniami lub zaleceniami Zamawiającego i pomimo wezwa</w:t>
      </w:r>
      <w:r w:rsidR="00A27521" w:rsidRPr="00B543AD">
        <w:rPr>
          <w:rFonts w:eastAsia="Calibri"/>
          <w:bCs/>
          <w:lang w:eastAsia="en-US" w:bidi="en-US"/>
        </w:rPr>
        <w:t>nia do zmiany sposobu wykonania</w:t>
      </w:r>
      <w:r w:rsidRPr="00B543AD">
        <w:rPr>
          <w:rFonts w:eastAsia="Calibri"/>
          <w:bCs/>
          <w:lang w:eastAsia="en-US" w:bidi="en-US"/>
        </w:rPr>
        <w:t xml:space="preserve"> i wyznaczenia mu </w:t>
      </w:r>
      <w:r w:rsidR="008A01FA">
        <w:rPr>
          <w:rFonts w:eastAsia="Calibri"/>
          <w:bCs/>
          <w:lang w:eastAsia="en-US" w:bidi="en-US"/>
        </w:rPr>
        <w:t xml:space="preserve">      </w:t>
      </w:r>
      <w:r w:rsidRPr="00B543AD">
        <w:rPr>
          <w:rFonts w:eastAsia="Calibri"/>
          <w:bCs/>
          <w:lang w:eastAsia="en-US" w:bidi="en-US"/>
        </w:rPr>
        <w:t>w tym celu odpowiedniego term</w:t>
      </w:r>
      <w:r w:rsidR="00A27521" w:rsidRPr="00B543AD">
        <w:rPr>
          <w:rFonts w:eastAsia="Calibri"/>
          <w:bCs/>
          <w:lang w:eastAsia="en-US" w:bidi="en-US"/>
        </w:rPr>
        <w:t>inu nie wywiązuje się należycie</w:t>
      </w:r>
      <w:r w:rsidRPr="00B543AD">
        <w:rPr>
          <w:rFonts w:eastAsia="Calibri"/>
          <w:bCs/>
          <w:lang w:eastAsia="en-US" w:bidi="en-US"/>
        </w:rPr>
        <w:t xml:space="preserve"> z umowy.</w:t>
      </w:r>
      <w:r w:rsidR="00A27521" w:rsidRPr="00B543AD">
        <w:rPr>
          <w:rFonts w:eastAsia="Calibri"/>
          <w:bCs/>
          <w:lang w:eastAsia="en-US" w:bidi="en-US"/>
        </w:rPr>
        <w:t xml:space="preserve"> </w:t>
      </w:r>
    </w:p>
    <w:p w:rsidR="00A27521" w:rsidRPr="00B543AD" w:rsidRDefault="00A27521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razie wystąpienia istotnej zmiany okoliczności powodującej, że wykonanie umowy nie leży w interesie publicznym, czego nie można było przewidzieć w chwili zawierania umowy, Zamawiający może odstąpić od umowy w terminie 30 dni od zaistnienia tych okoliczności. W takim przypadku Wykonawca może żądać wyłącznie wynagrodzenia należnego z tytułu wykonania części umowy.</w:t>
      </w:r>
    </w:p>
    <w:p w:rsidR="00A27521" w:rsidRPr="00B543AD" w:rsidRDefault="00A27521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odstąpienia od umowy wszelkie materiały znajdujące się na terenie budowy    i niezafakturowane oraz wykonana część obiektu będą uważane za własność Zamawiającego.</w:t>
      </w:r>
    </w:p>
    <w:p w:rsidR="00A27521" w:rsidRPr="00B543AD" w:rsidRDefault="00A27521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w razie odstąpienia od umowy z przyczyn, za które Wykonawca nie odpowiada, zobowiązany jest do:</w:t>
      </w:r>
    </w:p>
    <w:p w:rsidR="00A27521" w:rsidRPr="00B543AD" w:rsidRDefault="00A2752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dokonania inwentaryzacji i odbioru przerwanych robót i materiałów zgromadzonych na terenie obiektu oraz zapłaty wynagrodzenia za roboty, które zostały wykonane od dnia podpisania umowy do dnia odstąpienia oraz za materiały znajdujące się na terenie budowy,</w:t>
      </w:r>
    </w:p>
    <w:p w:rsidR="00416CD2" w:rsidRPr="00B543AD" w:rsidRDefault="00A2752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przyjęcia od Wykonawcy pod swój dozór terenu budowy.</w:t>
      </w:r>
    </w:p>
    <w:p w:rsidR="00A27521" w:rsidRPr="00B543AD" w:rsidRDefault="00A27521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Wykonawcy przysługuje prawo odstąpienia od umowy, jeżeli Zamawiający nie wywiązuje się z obowiązku zapłaty należnego Wykonawcy wynagrodzenia, a zwłoka w płatności faktur wynosi więcej niż 60 dni. Przed odstąpieniem od umowy Wykonawca zobowiązany jest wezwać Zamawiającego do zapłaty wyznaczając mu co najmniej 14 dniowy termin do zapłaty.</w:t>
      </w:r>
    </w:p>
    <w:p w:rsidR="00A27521" w:rsidRPr="00B543AD" w:rsidRDefault="00A27521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odstąpienia od umowy, z wyłączeniem ust. 5, którejkolwiek ze Stron, Wykonawcę obciążają następujące obowiązki:</w:t>
      </w:r>
    </w:p>
    <w:p w:rsidR="00A27521" w:rsidRPr="00B543AD" w:rsidRDefault="00A2752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W terminie 7 dni od daty odstąpienia od umowy Wykonawca przy udziale Zamawiającego i inspektora nadzoru sporządzi szczegółowy protokół inwentaryzacji robót wg stanu na dzień odstąpienia,</w:t>
      </w:r>
    </w:p>
    <w:p w:rsidR="00A27521" w:rsidRPr="00B543AD" w:rsidRDefault="00A2752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Wykonawca zabezpieczy przerwane roboty w zakresie obustronnie uzgodnionym,</w:t>
      </w:r>
    </w:p>
    <w:p w:rsidR="00A27521" w:rsidRPr="00B543AD" w:rsidRDefault="00A2752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Wykonawca zgłosi do dokonania przez Zamawiającego odbiór robót przerwanych oraz robót zabezpieczających,</w:t>
      </w:r>
    </w:p>
    <w:p w:rsidR="00A27521" w:rsidRPr="00B543AD" w:rsidRDefault="00A2752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4) Wykonawca wyda Zamawiającemu kompletną dokumentację, wraz z ewentualnymi zmianami, dotyczącą obiektu, w tym między innymi: projekt budowlany i wykonawczy,</w:t>
      </w:r>
      <w:r w:rsidR="00683DC0" w:rsidRP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>dziennik budowy, uzgodnienia, protokoły prób, badań i sprawdzeń, aprobaty techniczne,</w:t>
      </w:r>
      <w:r w:rsidR="00683DC0" w:rsidRP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>certyfikaty, instrukcje oraz dokumenty gwarancyjne lub inne dokumenty na wbudowane</w:t>
      </w:r>
      <w:r w:rsidR="00683DC0" w:rsidRPr="00B543AD">
        <w:rPr>
          <w:rFonts w:eastAsia="Calibri"/>
          <w:bCs/>
          <w:lang w:eastAsia="en-US" w:bidi="en-US"/>
        </w:rPr>
        <w:t xml:space="preserve"> </w:t>
      </w:r>
      <w:r w:rsidRPr="00B543AD">
        <w:rPr>
          <w:rFonts w:eastAsia="Calibri"/>
          <w:bCs/>
          <w:lang w:eastAsia="en-US" w:bidi="en-US"/>
        </w:rPr>
        <w:t>materiały, urządzenia, instalacje lub inne przekazane lub uzyskane,</w:t>
      </w:r>
    </w:p>
    <w:p w:rsidR="00683DC0" w:rsidRPr="00B543AD" w:rsidRDefault="00683DC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5) Zamawiający wyznaczy datę i rozpocznie czynności odbioru robót przerwanych oraz robót zabezpieczających w ciągu 14 dni od daty zawiadomienia; o dacie i godzinie odbioru Zamawiający powiadomi uczestników odbioru,</w:t>
      </w:r>
    </w:p>
    <w:p w:rsidR="00683DC0" w:rsidRPr="00B543AD" w:rsidRDefault="00683DC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6) Zakończenie czynności odbioru robót przerwanych oraz robót zabezpieczających powinno nastąpić w ciągu 14 dni roboczych licząc od daty rozpoczęcia odbioru.</w:t>
      </w:r>
    </w:p>
    <w:p w:rsidR="006C6AB2" w:rsidRDefault="00683DC0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Oświadczenie o odstąpieniu od umowy wywołuje skutek z dniem jego złożenia.</w:t>
      </w:r>
    </w:p>
    <w:p w:rsidR="00683DC0" w:rsidRPr="00B543AD" w:rsidRDefault="006C6AB2" w:rsidP="00F523B2">
      <w:pPr>
        <w:numPr>
          <w:ilvl w:val="0"/>
          <w:numId w:val="9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Oświadczenie o odstąpieniu od umowy powinno zostać złożone w terminie 30 dni od daty powzięcia wiadomości o okolicznościach stanowiących podstawę odstąpienia od umowy.</w:t>
      </w:r>
      <w:r w:rsidR="00683DC0" w:rsidRPr="00B543AD">
        <w:rPr>
          <w:rFonts w:eastAsia="Calibri"/>
          <w:bCs/>
          <w:lang w:eastAsia="en-US" w:bidi="en-US"/>
        </w:rPr>
        <w:t xml:space="preserve">  </w:t>
      </w:r>
    </w:p>
    <w:p w:rsidR="00683DC0" w:rsidRPr="00B543AD" w:rsidRDefault="00683DC0" w:rsidP="00B543AD">
      <w:pPr>
        <w:spacing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</w:p>
    <w:p w:rsidR="00683DC0" w:rsidRPr="00B543AD" w:rsidRDefault="00683DC0" w:rsidP="00F523B2">
      <w:pPr>
        <w:spacing w:before="120" w:after="120" w:line="276" w:lineRule="auto"/>
        <w:ind w:left="284"/>
        <w:jc w:val="center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KARY UMOWNE I ROSZCZENIA ODSZKODOWAWCZE</w:t>
      </w:r>
    </w:p>
    <w:p w:rsidR="00416CD2" w:rsidRPr="00B543AD" w:rsidRDefault="00416CD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§10</w:t>
      </w:r>
    </w:p>
    <w:p w:rsidR="00683DC0" w:rsidRPr="00B543AD" w:rsidRDefault="00683DC0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zapłaci Zamawiającemu karę umowną za:</w:t>
      </w:r>
    </w:p>
    <w:p w:rsidR="00683DC0" w:rsidRPr="00B543AD" w:rsidRDefault="007B42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1) zwłokę</w:t>
      </w:r>
      <w:r w:rsidR="00683DC0" w:rsidRPr="00B543AD">
        <w:rPr>
          <w:rFonts w:eastAsia="Calibri"/>
          <w:bCs/>
          <w:lang w:eastAsia="en-US" w:bidi="en-US"/>
        </w:rPr>
        <w:t xml:space="preserve"> w wykonaniu przedmiotu umowy, ponad termin o</w:t>
      </w:r>
      <w:r>
        <w:rPr>
          <w:rFonts w:eastAsia="Calibri"/>
          <w:bCs/>
          <w:lang w:eastAsia="en-US" w:bidi="en-US"/>
        </w:rPr>
        <w:t xml:space="preserve">kreślony w § 7 ust. 1, </w:t>
      </w:r>
      <w:r w:rsidR="008A01FA">
        <w:rPr>
          <w:rFonts w:eastAsia="Calibri"/>
          <w:bCs/>
          <w:lang w:eastAsia="en-US" w:bidi="en-US"/>
        </w:rPr>
        <w:t xml:space="preserve">             </w:t>
      </w:r>
      <w:r w:rsidR="00E56431" w:rsidRPr="00B543AD">
        <w:rPr>
          <w:rFonts w:eastAsia="Calibri"/>
          <w:bCs/>
          <w:lang w:eastAsia="en-US" w:bidi="en-US"/>
        </w:rPr>
        <w:t>w wysokości 0,</w:t>
      </w:r>
      <w:r w:rsidR="00683DC0" w:rsidRPr="00B543AD">
        <w:rPr>
          <w:rFonts w:eastAsia="Calibri"/>
          <w:bCs/>
          <w:lang w:eastAsia="en-US" w:bidi="en-US"/>
        </w:rPr>
        <w:t>2 % wynagrodzenia brutto określonego w § 8 u</w:t>
      </w:r>
      <w:r w:rsidR="006C6AB2">
        <w:rPr>
          <w:rFonts w:eastAsia="Calibri"/>
          <w:bCs/>
          <w:lang w:eastAsia="en-US" w:bidi="en-US"/>
        </w:rPr>
        <w:t>st. 1, za każdy dzień zwłoki</w:t>
      </w:r>
      <w:r w:rsidR="00683DC0" w:rsidRPr="00B543AD">
        <w:rPr>
          <w:rFonts w:eastAsia="Calibri"/>
          <w:bCs/>
          <w:lang w:eastAsia="en-US" w:bidi="en-US"/>
        </w:rPr>
        <w:t>,</w:t>
      </w:r>
    </w:p>
    <w:p w:rsidR="00416CD2" w:rsidRPr="00B543AD" w:rsidRDefault="007B42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2) zwłokę</w:t>
      </w:r>
      <w:r w:rsidR="00683DC0" w:rsidRPr="00B543AD">
        <w:rPr>
          <w:rFonts w:eastAsia="Calibri"/>
          <w:bCs/>
          <w:lang w:eastAsia="en-US" w:bidi="en-US"/>
        </w:rPr>
        <w:t xml:space="preserve"> w usunięciu wad lub usterek obiektu stwierdzonych przy odbiorze końcowym albo w okresie gwarancji lub rękojmi – w wysokości</w:t>
      </w:r>
      <w:r w:rsidR="00E56431" w:rsidRPr="00B543AD">
        <w:rPr>
          <w:rFonts w:eastAsia="Calibri"/>
          <w:bCs/>
          <w:lang w:eastAsia="en-US" w:bidi="en-US"/>
        </w:rPr>
        <w:t xml:space="preserve"> 0,</w:t>
      </w:r>
      <w:r w:rsidR="00683DC0" w:rsidRPr="00B543AD">
        <w:rPr>
          <w:rFonts w:eastAsia="Calibri"/>
          <w:bCs/>
          <w:lang w:eastAsia="en-US" w:bidi="en-US"/>
        </w:rPr>
        <w:t xml:space="preserve">1 % wynagrodzenia brutto określonego w § 8 </w:t>
      </w:r>
      <w:r w:rsidR="006C6AB2">
        <w:rPr>
          <w:rFonts w:eastAsia="Calibri"/>
          <w:bCs/>
          <w:lang w:eastAsia="en-US" w:bidi="en-US"/>
        </w:rPr>
        <w:t>ust. 1, za każdy dzień zwłoki</w:t>
      </w:r>
      <w:r w:rsidR="003F3DD6">
        <w:rPr>
          <w:rFonts w:eastAsia="Calibri"/>
          <w:bCs/>
          <w:lang w:eastAsia="en-US" w:bidi="en-US"/>
        </w:rPr>
        <w:t>; termin zwłoki</w:t>
      </w:r>
      <w:r w:rsidR="00683DC0" w:rsidRPr="00B543AD">
        <w:rPr>
          <w:rFonts w:eastAsia="Calibri"/>
          <w:bCs/>
          <w:lang w:eastAsia="en-US" w:bidi="en-US"/>
        </w:rPr>
        <w:t xml:space="preserve"> liczony będzie: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a) dla rękojmi - od następnego dnia po upływie terminu wyznaczonego na usunięcie wad lub usterek,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b) dla gwarancji – od następnego dnia po upływie terminu wskazanego w § 6 ust. 3 lub 4,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odstąpienie przez Zamawiającego od umowy z przyczyn leżących po stronie Wykonawcy albo odstąpienie od umowy przez Wykonawcę z przyczyn nie leżących po stronie Zamawiającego w wysokości 20% wynagrodzenia brutto określonego w § 8 ust. 1,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4) brak zapłaty wynagrodzenia należnego podwykonawcom lub dalszym </w:t>
      </w:r>
      <w:r w:rsidR="00C36748">
        <w:rPr>
          <w:rFonts w:eastAsia="Calibri"/>
          <w:bCs/>
          <w:lang w:eastAsia="en-US" w:bidi="en-US"/>
        </w:rPr>
        <w:t>podwykonawcom - w wysokości 2</w:t>
      </w:r>
      <w:r w:rsidRPr="00B543AD">
        <w:rPr>
          <w:rFonts w:eastAsia="Calibri"/>
          <w:bCs/>
          <w:lang w:eastAsia="en-US" w:bidi="en-US"/>
        </w:rPr>
        <w:t xml:space="preserve"> % wynagrodzenia brutto określonego w § 8 ust.1,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5) nieterminową zapłatę wynagrodzenia należnego podwykonawcom lub dalszym podwyk</w:t>
      </w:r>
      <w:r w:rsidR="00E56431" w:rsidRPr="00B543AD">
        <w:rPr>
          <w:rFonts w:eastAsia="Calibri"/>
          <w:bCs/>
          <w:lang w:eastAsia="en-US" w:bidi="en-US"/>
        </w:rPr>
        <w:t>onawcom - w wysokości 0,</w:t>
      </w:r>
      <w:r w:rsidR="00C36748">
        <w:rPr>
          <w:rFonts w:eastAsia="Calibri"/>
          <w:bCs/>
          <w:lang w:eastAsia="en-US" w:bidi="en-US"/>
        </w:rPr>
        <w:t>2</w:t>
      </w:r>
      <w:r w:rsidRPr="00B543AD">
        <w:rPr>
          <w:rFonts w:eastAsia="Calibri"/>
          <w:bCs/>
          <w:lang w:eastAsia="en-US" w:bidi="en-US"/>
        </w:rPr>
        <w:t xml:space="preserve"> % wynagrodzenia brutto umowy zawartej                       z podwykonawcą lub dalszym podwykonawcą za każdy dzień uchybienia terminu,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6) nieprzedłożenie Zamawiającemu do zaakceptowania projektu umowy                                  o podwykonawstwo, której przedmiotem są roboty budowlane lub projektu j</w:t>
      </w:r>
      <w:r w:rsidR="00C36748">
        <w:rPr>
          <w:rFonts w:eastAsia="Calibri"/>
          <w:bCs/>
          <w:lang w:eastAsia="en-US" w:bidi="en-US"/>
        </w:rPr>
        <w:t>ej zmiany -      w wysokości 0,5</w:t>
      </w:r>
      <w:r w:rsidRPr="00B543AD">
        <w:rPr>
          <w:rFonts w:eastAsia="Calibri"/>
          <w:bCs/>
          <w:lang w:eastAsia="en-US" w:bidi="en-US"/>
        </w:rPr>
        <w:t xml:space="preserve"> % wynagrodzenia brutto określonego w § 8 ust. 1,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7) nieprzedłożenie poświadczonej za zgodność z oryginałem kopii umowy                               o podwykonawstwo, l</w:t>
      </w:r>
      <w:r w:rsidR="00E56431" w:rsidRPr="00B543AD">
        <w:rPr>
          <w:rFonts w:eastAsia="Calibri"/>
          <w:bCs/>
          <w:lang w:eastAsia="en-US" w:bidi="en-US"/>
        </w:rPr>
        <w:t>ub jej zmiany - w wysokości 0,</w:t>
      </w:r>
      <w:r w:rsidR="00C36748">
        <w:rPr>
          <w:rFonts w:eastAsia="Calibri"/>
          <w:bCs/>
          <w:lang w:eastAsia="en-US" w:bidi="en-US"/>
        </w:rPr>
        <w:t>5</w:t>
      </w:r>
      <w:r w:rsidRPr="00B543AD">
        <w:rPr>
          <w:rFonts w:eastAsia="Calibri"/>
          <w:bCs/>
          <w:lang w:eastAsia="en-US" w:bidi="en-US"/>
        </w:rPr>
        <w:t xml:space="preserve"> % wynagrodzenia brutto określonego w § 8 ust. 1,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8) brak zmiany umowy o podwykonawstwo w zakresie terminu zapłaty – w wysokości </w:t>
      </w:r>
      <w:r w:rsidR="00E56431" w:rsidRPr="00B543AD">
        <w:rPr>
          <w:rFonts w:eastAsia="Calibri"/>
          <w:bCs/>
          <w:lang w:eastAsia="en-US" w:bidi="en-US"/>
        </w:rPr>
        <w:t xml:space="preserve">    0,</w:t>
      </w:r>
      <w:r w:rsidRPr="00B543AD">
        <w:rPr>
          <w:rFonts w:eastAsia="Calibri"/>
          <w:bCs/>
          <w:lang w:eastAsia="en-US" w:bidi="en-US"/>
        </w:rPr>
        <w:t>1 % wynagrodzenia brutto określonego w § 8 ust. 1,</w:t>
      </w:r>
    </w:p>
    <w:p w:rsidR="00864A61" w:rsidRPr="00B543AD" w:rsidRDefault="00864A61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 xml:space="preserve">9) nieprzekazanie Zamawiającemu wykazu pracowników w terminie, o którym </w:t>
      </w:r>
      <w:r w:rsidR="00364149" w:rsidRPr="00B543AD">
        <w:rPr>
          <w:rFonts w:eastAsia="Calibri"/>
          <w:bCs/>
          <w:lang w:eastAsia="en-US" w:bidi="en-US"/>
        </w:rPr>
        <w:t xml:space="preserve">mowa </w:t>
      </w:r>
      <w:r w:rsidR="003F3DD6">
        <w:rPr>
          <w:rFonts w:eastAsia="Calibri"/>
          <w:bCs/>
          <w:lang w:eastAsia="en-US" w:bidi="en-US"/>
        </w:rPr>
        <w:t xml:space="preserve">        </w:t>
      </w:r>
      <w:r w:rsidR="00364149" w:rsidRPr="00B543AD">
        <w:rPr>
          <w:rFonts w:eastAsia="Calibri"/>
          <w:bCs/>
          <w:lang w:eastAsia="en-US" w:bidi="en-US"/>
        </w:rPr>
        <w:t>w § 3 ust. 4 pkt 4</w:t>
      </w:r>
      <w:r w:rsidR="00E56431" w:rsidRPr="00B543AD">
        <w:rPr>
          <w:rFonts w:eastAsia="Calibri"/>
          <w:bCs/>
          <w:lang w:eastAsia="en-US" w:bidi="en-US"/>
        </w:rPr>
        <w:t xml:space="preserve"> – w wysokości 0,</w:t>
      </w:r>
      <w:r w:rsidRPr="00B543AD">
        <w:rPr>
          <w:rFonts w:eastAsia="Calibri"/>
          <w:bCs/>
          <w:lang w:eastAsia="en-US" w:bidi="en-US"/>
        </w:rPr>
        <w:t xml:space="preserve">1 % wynagrodzenia brutto określonego w § 8 </w:t>
      </w:r>
      <w:r w:rsidR="003F3DD6">
        <w:rPr>
          <w:rFonts w:eastAsia="Calibri"/>
          <w:bCs/>
          <w:lang w:eastAsia="en-US" w:bidi="en-US"/>
        </w:rPr>
        <w:t>ust. 1 za każdy dzień zwłoki</w:t>
      </w:r>
      <w:r w:rsidRPr="00B543AD">
        <w:rPr>
          <w:rFonts w:eastAsia="Calibri"/>
          <w:bCs/>
          <w:lang w:eastAsia="en-US" w:bidi="en-US"/>
        </w:rPr>
        <w:t>,</w:t>
      </w:r>
    </w:p>
    <w:p w:rsidR="00364149" w:rsidRPr="00B543AD" w:rsidRDefault="00364149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10) w przypadku niezatrudniania przez Wykonawcę pracowników wykonujących czynności w trakcie rea</w:t>
      </w:r>
      <w:r w:rsidR="00E56431" w:rsidRPr="00B543AD">
        <w:rPr>
          <w:rFonts w:eastAsia="Calibri"/>
          <w:bCs/>
          <w:lang w:eastAsia="en-US" w:bidi="en-US"/>
        </w:rPr>
        <w:t>lizacji umowy - w wysokości 0,</w:t>
      </w:r>
      <w:r w:rsidRPr="00B543AD">
        <w:rPr>
          <w:rFonts w:eastAsia="Calibri"/>
          <w:bCs/>
          <w:lang w:eastAsia="en-US" w:bidi="en-US"/>
        </w:rPr>
        <w:t xml:space="preserve">1 % wynagrodzenia brutto określonego w § 8 ust. 1, za każdy stwierdzony przypadek niespełnienia </w:t>
      </w:r>
      <w:r w:rsidR="00763BF2" w:rsidRPr="00B543AD">
        <w:rPr>
          <w:rFonts w:eastAsia="Calibri"/>
          <w:bCs/>
          <w:lang w:eastAsia="en-US" w:bidi="en-US"/>
        </w:rPr>
        <w:t>warunku.</w:t>
      </w:r>
    </w:p>
    <w:p w:rsidR="00763BF2" w:rsidRPr="00B543AD" w:rsidRDefault="00763BF2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Łączna wysokość kar umownych naliczonych przez Zamawiającego, nie może przekroczyć 30% kwoty całkowitego wynagrodzenia brutto, określonego w § 6 ust. 1 umowy.</w:t>
      </w:r>
    </w:p>
    <w:p w:rsidR="004131E9" w:rsidRPr="00B543AD" w:rsidRDefault="004131E9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Kary umowne mogą być sumowane oraz naliczane wielokrotnie, w szczególności Zamawiający może obciążyć Wykonawcę łącznie karą umowną określoną w ust. 1 pkt 3 oraz każdą z pozostałych kar umownych. </w:t>
      </w:r>
    </w:p>
    <w:p w:rsidR="004131E9" w:rsidRPr="00B543AD" w:rsidRDefault="004131E9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Kary umowne wskazane w ust 1 nie wygasają z chwilą odstąpienia od umowy i mogą zostać naliczone przez Zamawiającego także po wygaśnięciu lub odstąpieniu od umowy.</w:t>
      </w:r>
    </w:p>
    <w:p w:rsidR="004131E9" w:rsidRPr="00B543AD" w:rsidRDefault="004131E9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Zamawiający zastrzega sobie prawo dochodzenia odszkodowania uzupełniającego, przewyższającego wysokość kar umownych, do wysokości rzeczywiście poniesionej szkody.</w:t>
      </w:r>
    </w:p>
    <w:p w:rsidR="004131E9" w:rsidRPr="00B543AD" w:rsidRDefault="004131E9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Wykonawca wyraża zgodę na potrącenie kar umownych do pełnej wysokości </w:t>
      </w:r>
      <w:r w:rsidR="008A01FA">
        <w:rPr>
          <w:rFonts w:eastAsia="Calibri"/>
          <w:bCs/>
          <w:lang w:eastAsia="en-US" w:bidi="en-US"/>
        </w:rPr>
        <w:t xml:space="preserve">                      </w:t>
      </w:r>
      <w:r w:rsidRPr="00B543AD">
        <w:rPr>
          <w:rFonts w:eastAsia="Calibri"/>
          <w:bCs/>
          <w:lang w:eastAsia="en-US" w:bidi="en-US"/>
        </w:rPr>
        <w:t xml:space="preserve">z wystawianej przez Wykonawcę faktury końcowej. W przypadku nie wystawienia faktury, zapłata kar umownych nastąpi w terminie 7 dni od otrzymania przez Wykonawcę noty obciążeniowej. </w:t>
      </w:r>
    </w:p>
    <w:p w:rsidR="000C1DB9" w:rsidRDefault="004131E9" w:rsidP="00F523B2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Zamawiający może usunąć w zastępstwie Wykonawcy, na jego koszt i ryzyko wady lub usterki nieusunięte w terminie określonym w § 6 ust. 3 lub 4, terminie wskazanym przez Zamawiającego na usunięcie wad stwierdzonych w okresie rękojmi lub gwarancji lub </w:t>
      </w:r>
      <w:r w:rsidR="008A01FA">
        <w:rPr>
          <w:rFonts w:eastAsia="Calibri"/>
          <w:bCs/>
          <w:lang w:eastAsia="en-US" w:bidi="en-US"/>
        </w:rPr>
        <w:t xml:space="preserve">         </w:t>
      </w:r>
      <w:r w:rsidRPr="00B543AD">
        <w:rPr>
          <w:rFonts w:eastAsia="Calibri"/>
          <w:bCs/>
          <w:lang w:eastAsia="en-US" w:bidi="en-US"/>
        </w:rPr>
        <w:t xml:space="preserve">w protokole z przeprowadzonego przeglądu pogwarancyjnego. Zamawiający ma obowiązek uprzedniego poinformowania Wykonawcy o zamiarze zastępczego usunięcia wad lub usterek. Zastępcze usunięcie wad nie zwalnia Wykonawcy z obowiązku zapłaty kar umownych. </w:t>
      </w:r>
    </w:p>
    <w:p w:rsidR="00F523B2" w:rsidRPr="00B543AD" w:rsidRDefault="00F523B2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</w:p>
    <w:p w:rsidR="000C1DB9" w:rsidRPr="00B543AD" w:rsidRDefault="000C1DB9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ODPOWIEDZIALNOŚĆ WYKONAWCY Z TYTUŁU NIENALEŻYTEGO WYKONANIA UMOWY</w:t>
      </w:r>
    </w:p>
    <w:p w:rsidR="00416CD2" w:rsidRPr="00B543AD" w:rsidRDefault="00416CD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§11</w:t>
      </w:r>
    </w:p>
    <w:p w:rsidR="000C1DB9" w:rsidRPr="00B543AD" w:rsidRDefault="000C1DB9" w:rsidP="00F523B2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okresie obowiązywania, po rozwiązaniu lub po wygaśnięciu umowy, Wykonawca będzie odpowiedzialny wobec Zamawiającego i osób trzecich za wszelkie szkody oraz roszczenia osób trzecich związane z realizacją umowy.</w:t>
      </w:r>
    </w:p>
    <w:p w:rsidR="00416CD2" w:rsidRPr="00B543AD" w:rsidRDefault="000C1DB9" w:rsidP="00F523B2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zobowiązuje się do pokrycia w pełnym zakresie kosztów poniesionych przez Zamawiającego z tytułu nienależytego wykonania przedmiotu umowy przez Wykonawcę lub wad przedmiotu umowy.</w:t>
      </w:r>
    </w:p>
    <w:p w:rsidR="000C1DB9" w:rsidRPr="00B543AD" w:rsidRDefault="000C1DB9" w:rsidP="00F523B2">
      <w:pPr>
        <w:numPr>
          <w:ilvl w:val="0"/>
          <w:numId w:val="14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 xml:space="preserve">Zamawiający może wykonać w zastępstwie Wykonawcy i na jego koszt roboty wchodzące w zakres przedmiotu umowy, jeżeli ich niewykonanie może spowodować zagrożenie życia lub zdrowia lub szkodę, której naprawić się nie da, a Wykonawca zaniechał wykonania ww. robót. </w:t>
      </w:r>
    </w:p>
    <w:p w:rsidR="000C1DB9" w:rsidRPr="00B543AD" w:rsidRDefault="000C1DB9" w:rsidP="00F523B2">
      <w:pPr>
        <w:spacing w:before="120" w:after="120" w:line="276" w:lineRule="auto"/>
        <w:ind w:left="284"/>
        <w:jc w:val="center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ZABEZPIECZENIE NALEŻYTEGO WYKONANIA UMOWY</w:t>
      </w:r>
      <w:r w:rsidR="00F17CD0" w:rsidRPr="00B543AD">
        <w:rPr>
          <w:rFonts w:eastAsia="Calibri"/>
          <w:b/>
          <w:bCs/>
          <w:lang w:eastAsia="en-US" w:bidi="en-US"/>
        </w:rPr>
        <w:t xml:space="preserve">  </w:t>
      </w:r>
    </w:p>
    <w:p w:rsidR="00416CD2" w:rsidRPr="00B543AD" w:rsidRDefault="00416CD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§12</w:t>
      </w:r>
    </w:p>
    <w:p w:rsidR="00C560E1" w:rsidRPr="00B543AD" w:rsidRDefault="00C560E1" w:rsidP="00F523B2">
      <w:pPr>
        <w:numPr>
          <w:ilvl w:val="0"/>
          <w:numId w:val="2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color w:val="FF0000"/>
          <w:lang w:eastAsia="en-US" w:bidi="en-US"/>
        </w:rPr>
      </w:pPr>
      <w:r w:rsidRPr="00B543AD">
        <w:rPr>
          <w:rFonts w:eastAsia="Calibri"/>
          <w:bCs/>
          <w:color w:val="FF0000"/>
          <w:lang w:eastAsia="en-US" w:bidi="en-US"/>
        </w:rPr>
        <w:t xml:space="preserve">Wykonawca wniesie najpóźniej w dniu podpisania umowy zabezpieczenie należytego wykonania umowy w kwocie … zł (słownie: …), co stanowi </w:t>
      </w:r>
      <w:r w:rsidR="001E7B01">
        <w:rPr>
          <w:rFonts w:eastAsia="Calibri"/>
          <w:bCs/>
          <w:color w:val="FF0000"/>
          <w:lang w:eastAsia="en-US" w:bidi="en-US"/>
        </w:rPr>
        <w:t xml:space="preserve">5% ceny brutto określonej </w:t>
      </w:r>
      <w:r w:rsidR="001E7B01">
        <w:rPr>
          <w:rFonts w:eastAsia="Calibri"/>
          <w:bCs/>
          <w:color w:val="FF0000"/>
          <w:lang w:eastAsia="en-US" w:bidi="en-US"/>
        </w:rPr>
        <w:br/>
        <w:t>w § 8</w:t>
      </w:r>
      <w:r w:rsidRPr="00B543AD">
        <w:rPr>
          <w:rFonts w:eastAsia="Calibri"/>
          <w:bCs/>
          <w:color w:val="FF0000"/>
          <w:lang w:eastAsia="en-US" w:bidi="en-US"/>
        </w:rPr>
        <w:t xml:space="preserve"> ust. 1, na czas wykonywania przedmiotu umowy. Dokument potwierdzający wniesienie zabezpieczenia należytego wykonania umowy należy przedłożyć Zamawiającemu podczas podpisania umowy.</w:t>
      </w:r>
    </w:p>
    <w:p w:rsidR="00C560E1" w:rsidRPr="00B543AD" w:rsidRDefault="00C560E1" w:rsidP="00F523B2">
      <w:pPr>
        <w:numPr>
          <w:ilvl w:val="0"/>
          <w:numId w:val="27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Zabezpieczenie należy</w:t>
      </w:r>
      <w:r w:rsidR="00813703">
        <w:rPr>
          <w:rFonts w:eastAsia="Calibri"/>
          <w:bCs/>
          <w:lang w:eastAsia="en-US" w:bidi="en-US"/>
        </w:rPr>
        <w:t>tego wykonania umowy określone w</w:t>
      </w:r>
      <w:r w:rsidRPr="00B543AD">
        <w:rPr>
          <w:rFonts w:eastAsia="Calibri"/>
          <w:bCs/>
          <w:lang w:eastAsia="en-US" w:bidi="en-US"/>
        </w:rPr>
        <w:t xml:space="preserve"> ust</w:t>
      </w:r>
      <w:r w:rsidR="00813703">
        <w:rPr>
          <w:rFonts w:eastAsia="Calibri"/>
          <w:bCs/>
          <w:lang w:eastAsia="en-US" w:bidi="en-US"/>
        </w:rPr>
        <w:t>.</w:t>
      </w:r>
      <w:r w:rsidRPr="00B543AD">
        <w:rPr>
          <w:rFonts w:eastAsia="Calibri"/>
          <w:bCs/>
          <w:lang w:eastAsia="en-US" w:bidi="en-US"/>
        </w:rPr>
        <w:t xml:space="preserve"> 1 zostanie zwrócone </w:t>
      </w:r>
      <w:r w:rsidRPr="00B543AD">
        <w:rPr>
          <w:rFonts w:eastAsia="Calibri"/>
          <w:bCs/>
          <w:lang w:eastAsia="en-US" w:bidi="en-US"/>
        </w:rPr>
        <w:br/>
        <w:t>w następujących terminach:</w:t>
      </w:r>
    </w:p>
    <w:p w:rsidR="00C560E1" w:rsidRPr="00B543AD" w:rsidRDefault="00C560E1" w:rsidP="00F523B2">
      <w:pPr>
        <w:numPr>
          <w:ilvl w:val="0"/>
          <w:numId w:val="28"/>
        </w:numPr>
        <w:spacing w:before="120" w:after="120" w:line="276" w:lineRule="auto"/>
        <w:ind w:left="709" w:hanging="425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70% wniesionego zabezpieczenia wykonania zostanie zwrócone w terminie 30 dni </w:t>
      </w:r>
      <w:r w:rsidRPr="00B543AD">
        <w:rPr>
          <w:rFonts w:eastAsia="Calibri"/>
          <w:bCs/>
          <w:lang w:eastAsia="en-US" w:bidi="en-US"/>
        </w:rPr>
        <w:br/>
        <w:t>od daty podpisania bezusterkowego protokołu odbioru robót;</w:t>
      </w:r>
    </w:p>
    <w:p w:rsidR="00C560E1" w:rsidRPr="00B543AD" w:rsidRDefault="00C560E1" w:rsidP="00F523B2">
      <w:pPr>
        <w:numPr>
          <w:ilvl w:val="0"/>
          <w:numId w:val="28"/>
        </w:numPr>
        <w:spacing w:before="120" w:after="120" w:line="276" w:lineRule="auto"/>
        <w:ind w:left="709" w:hanging="425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30 % wniesionego zabezpieczenia wykonania zostanie zwrócone w terminie 15 dni </w:t>
      </w:r>
      <w:r w:rsidRPr="00B543AD">
        <w:rPr>
          <w:rFonts w:eastAsia="Calibri"/>
          <w:bCs/>
          <w:lang w:eastAsia="en-US" w:bidi="en-US"/>
        </w:rPr>
        <w:br/>
        <w:t>od dnia odbioru pogwarancyjnego.</w:t>
      </w:r>
    </w:p>
    <w:p w:rsidR="00C560E1" w:rsidRPr="00B543AD" w:rsidRDefault="00C560E1" w:rsidP="00B543AD">
      <w:pPr>
        <w:spacing w:line="276" w:lineRule="auto"/>
        <w:jc w:val="center"/>
        <w:outlineLvl w:val="5"/>
        <w:rPr>
          <w:rFonts w:eastAsia="Calibri"/>
          <w:bCs/>
          <w:lang w:eastAsia="en-US" w:bidi="en-US"/>
        </w:rPr>
      </w:pPr>
    </w:p>
    <w:p w:rsidR="00416CD2" w:rsidRPr="00B543AD" w:rsidRDefault="00F17CD0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§13</w:t>
      </w:r>
    </w:p>
    <w:p w:rsidR="00F17CD0" w:rsidRPr="00B543AD" w:rsidRDefault="00F17CD0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Wykonawca jest zobowiązany do zatrudnienia na podstawie umowy o pracę w okresie obowiązywania Umowy osób wykon</w:t>
      </w:r>
      <w:r w:rsidR="003E53A6" w:rsidRPr="00B543AD">
        <w:rPr>
          <w:rFonts w:eastAsia="Calibri"/>
          <w:bCs/>
          <w:lang w:eastAsia="en-US" w:bidi="en-US"/>
        </w:rPr>
        <w:t>ujących czyn</w:t>
      </w:r>
      <w:r w:rsidR="00F523B2">
        <w:rPr>
          <w:rFonts w:eastAsia="Calibri"/>
          <w:bCs/>
          <w:lang w:eastAsia="en-US" w:bidi="en-US"/>
        </w:rPr>
        <w:t>ności opisane w Rozdz. XXIV S</w:t>
      </w:r>
      <w:r w:rsidR="003E53A6" w:rsidRPr="00B543AD">
        <w:rPr>
          <w:rFonts w:eastAsia="Calibri"/>
          <w:bCs/>
          <w:lang w:eastAsia="en-US" w:bidi="en-US"/>
        </w:rPr>
        <w:t>WZ.</w:t>
      </w:r>
    </w:p>
    <w:p w:rsidR="00416CD2" w:rsidRPr="00B543AD" w:rsidRDefault="00F17CD0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trakcie realizacji przedmiotu Umowy Zamawiający uprawniony jest do wykonywania czynności kontrolnych wobec Wykonawcy lub podwykonawcy odnośnie spełniania przez Wykonawcę lub podwykonawcę wymogu zatrudnienia na podstawie umowy o pracę osób wykonujących prace związane z realizacją przedmiotu Umowy. Zamawiający uprawniony jest w szczególności do:</w:t>
      </w:r>
    </w:p>
    <w:p w:rsidR="00F17CD0" w:rsidRPr="00B543AD" w:rsidRDefault="00F17C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1) żądania oświadczeń i dokumentów w zakresie potwierdzenia spełniania ww. wymogów     i dokonywania ich oceny,</w:t>
      </w:r>
    </w:p>
    <w:p w:rsidR="00F17CD0" w:rsidRPr="00B543AD" w:rsidRDefault="00F17C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żądania wyjaśnień w przypadku wątpliwości w zakresie potwierdzenia spełniania ww. wymogów,</w:t>
      </w:r>
    </w:p>
    <w:p w:rsidR="00F17CD0" w:rsidRPr="00B543AD" w:rsidRDefault="00F17CD0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przeprowadzania kontroli na miejscu wykonywania czynności serwisu i wsparcia technicznego.</w:t>
      </w:r>
    </w:p>
    <w:p w:rsidR="004B6598" w:rsidRPr="00B543AD" w:rsidRDefault="004B6598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 trakcie realizacji Umowy, na każde wezwanie Zamawiającego w wyznaczonym w tym wezwaniu terminie, Wykonawca lub podwykonawca przedłoży Zamawiającemu wskazane poniżej dowody w celu potwierdzenia spełnienia wymogu zatrudnienia na podstawie umowy o pracę przez Wykonawcę lub podwykonawcę wykonujących wskazane w ust. 1 czynności: 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>1) oświadczenie Wykonawcy lub podwykonawcy o zatrudnieniu na podstawie umowy        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2) poświadczoną za zgodność z oryginałem przez Wykonawcę lub podwykonawcę kopię umów o pracę osób wykonujących w trakcie realizacji przedmiotu Umowy czynności, których dotyczy ww. oświadczenie Wykonawcy lub podwykonawcy (wraz z dokumentem regulującym zakres obowiązków, jeżeli został sporządzony). Kopie umów powinna zostać zanonimizowana w sposób zapewniający ochronę danych osobowych pracowników, zgodnie z przepisami ustawy z dnia 29 sierpnia 1997 r. o ochronie danych osobowych </w:t>
      </w:r>
      <w:r w:rsidR="008A01FA">
        <w:rPr>
          <w:rFonts w:eastAsia="Calibri"/>
          <w:bCs/>
          <w:lang w:eastAsia="en-US" w:bidi="en-US"/>
        </w:rPr>
        <w:t xml:space="preserve">      (tj. </w:t>
      </w:r>
      <w:r w:rsidRPr="00B543AD">
        <w:rPr>
          <w:rFonts w:eastAsia="Calibri"/>
          <w:bCs/>
          <w:lang w:eastAsia="en-US" w:bidi="en-US"/>
        </w:rPr>
        <w:t>w szczególności bez adresów, nr PESEL pracowników). Informacje takie jak: data zawarcia umowy, rodzaj umowy o pracę i wymiar etatu, imię i nazwisko powinny być możliwe do zidentyfikowania;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4B6598" w:rsidRPr="00B543AD" w:rsidRDefault="004B6598" w:rsidP="00F523B2">
      <w:pPr>
        <w:spacing w:before="120" w:after="120"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4) poświadczoną za zgodność z oryginałem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</w:t>
      </w:r>
    </w:p>
    <w:p w:rsidR="004B6598" w:rsidRPr="00B543AD" w:rsidRDefault="004B6598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Niezłożenie przez Wykonawcę lub podwykonawcę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           w ust. 1. </w:t>
      </w:r>
    </w:p>
    <w:p w:rsidR="00E56431" w:rsidRPr="00F523B2" w:rsidRDefault="004B6598" w:rsidP="00F523B2">
      <w:pPr>
        <w:numPr>
          <w:ilvl w:val="0"/>
          <w:numId w:val="16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W przypadku uzasadnionych wątpliwości co do przestrzegania prawa pracy przez Wykonawcę lub podwykonawcę, Zamawiający może zwrócić się o przeprowadzenie </w:t>
      </w:r>
      <w:r w:rsidR="008A01FA">
        <w:rPr>
          <w:rFonts w:eastAsia="Calibri"/>
          <w:bCs/>
          <w:lang w:eastAsia="en-US" w:bidi="en-US"/>
        </w:rPr>
        <w:t xml:space="preserve">        </w:t>
      </w:r>
      <w:r w:rsidRPr="00B543AD">
        <w:rPr>
          <w:rFonts w:eastAsia="Calibri"/>
          <w:bCs/>
          <w:lang w:eastAsia="en-US" w:bidi="en-US"/>
        </w:rPr>
        <w:t>w tym zakresie kontroli przez Państwową Inspekcję Pracy.</w:t>
      </w:r>
    </w:p>
    <w:p w:rsidR="00E56431" w:rsidRPr="00B543AD" w:rsidRDefault="00E56431" w:rsidP="00B543AD">
      <w:pPr>
        <w:spacing w:line="276" w:lineRule="auto"/>
        <w:ind w:left="284"/>
        <w:jc w:val="both"/>
        <w:outlineLvl w:val="5"/>
        <w:rPr>
          <w:rFonts w:eastAsia="Calibri"/>
          <w:bCs/>
          <w:lang w:eastAsia="en-US" w:bidi="en-US"/>
        </w:rPr>
      </w:pPr>
    </w:p>
    <w:p w:rsidR="00416CD2" w:rsidRPr="00B543AD" w:rsidRDefault="00684ADB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ZMIANY W TREŚCI UMOWY</w:t>
      </w:r>
      <w:r w:rsidR="00416CD2" w:rsidRPr="00B543AD">
        <w:rPr>
          <w:rFonts w:eastAsia="Calibri"/>
          <w:b/>
          <w:bCs/>
          <w:lang w:eastAsia="en-US" w:bidi="en-US"/>
        </w:rPr>
        <w:t xml:space="preserve"> </w:t>
      </w:r>
    </w:p>
    <w:p w:rsidR="00416CD2" w:rsidRPr="00B543AD" w:rsidRDefault="00684ADB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§14</w:t>
      </w:r>
    </w:p>
    <w:p w:rsidR="00416CD2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Przewiduje się możliwość zmiany istotnych postanowień umowy w zakresie terminu realizacji, technologii wykonania przedmiotu umowy, wystąpienia robót, których na etapie projektowania nie można było przewidzieć, w formie pisemnej pod rygorem nieważności,       w następujących przypadkach:</w:t>
      </w:r>
    </w:p>
    <w:p w:rsidR="00684ADB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lastRenderedPageBreak/>
        <w:t xml:space="preserve">1) wstrzymania robót lub przerw w pracach powstałych z przyczyn niezależnych od Stron, których nie można było przewidzieć na etapie zawarcia umowy, w szczególności: znaleziska archeologiczne lub niewypałów i niewybuchów, </w:t>
      </w:r>
    </w:p>
    <w:p w:rsidR="00684ADB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</w:t>
      </w:r>
      <w:r w:rsidR="004D64F2" w:rsidRPr="00B543AD">
        <w:rPr>
          <w:rFonts w:eastAsia="Calibri"/>
          <w:bCs/>
          <w:lang w:eastAsia="en-US" w:bidi="en-US"/>
        </w:rPr>
        <w:t xml:space="preserve"> stwierdzenia okoliczności, których Zamawiający nie mógł przewidzieć w dniu podpisania umowy między innymi w związku ze stwierdzeniem w trakcie realizacji budowy braków, pomyłek lub błędów w dokumentacji, </w:t>
      </w:r>
    </w:p>
    <w:p w:rsidR="00684ADB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3)</w:t>
      </w:r>
      <w:r w:rsidR="004D64F2" w:rsidRPr="00B543AD">
        <w:rPr>
          <w:rFonts w:eastAsia="Calibri"/>
          <w:bCs/>
          <w:lang w:eastAsia="en-US" w:bidi="en-US"/>
        </w:rPr>
        <w:t xml:space="preserve"> przedłużających się postępowań administracyjnych związanych z realizacją przedmiotu umowy, </w:t>
      </w:r>
    </w:p>
    <w:p w:rsidR="00684ADB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4)</w:t>
      </w:r>
      <w:r w:rsidR="004D64F2" w:rsidRPr="00B543AD">
        <w:rPr>
          <w:rFonts w:eastAsia="Calibri"/>
          <w:bCs/>
          <w:lang w:eastAsia="en-US" w:bidi="en-US"/>
        </w:rPr>
        <w:t xml:space="preserve"> niekorzystnych warunków atmosferycznych lub gruntowo-wodnych, których nie można było przewidzieć na etapie projektowania, </w:t>
      </w:r>
    </w:p>
    <w:p w:rsidR="00684ADB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5)</w:t>
      </w:r>
      <w:r w:rsidR="004D64F2" w:rsidRPr="00B543AD">
        <w:rPr>
          <w:rFonts w:eastAsia="Calibri"/>
          <w:bCs/>
          <w:lang w:eastAsia="en-US" w:bidi="en-US"/>
        </w:rPr>
        <w:t xml:space="preserve"> jeżeli nastąpi zmiana powszechnie obowiązujących przepisów prawa w zakresie mającym wpływ na realizację przedmiotu zamówienia lub świadczenia jednej lub obu Stron, </w:t>
      </w:r>
    </w:p>
    <w:p w:rsidR="00684ADB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6)</w:t>
      </w:r>
      <w:r w:rsidR="004D64F2" w:rsidRPr="00B543AD">
        <w:rPr>
          <w:rFonts w:eastAsia="Calibri"/>
          <w:bCs/>
          <w:lang w:eastAsia="en-US" w:bidi="en-US"/>
        </w:rPr>
        <w:t xml:space="preserve"> wystąpienia robót zamiennych </w:t>
      </w:r>
      <w:r w:rsidR="00813703">
        <w:rPr>
          <w:rFonts w:eastAsia="Calibri"/>
          <w:bCs/>
          <w:lang w:eastAsia="en-US" w:bidi="en-US"/>
        </w:rPr>
        <w:t>w stosunku do przewidzianych w d</w:t>
      </w:r>
      <w:r w:rsidR="004D64F2" w:rsidRPr="00B543AD">
        <w:rPr>
          <w:rFonts w:eastAsia="Calibri"/>
          <w:bCs/>
          <w:lang w:eastAsia="en-US" w:bidi="en-US"/>
        </w:rPr>
        <w:t xml:space="preserve">okumentacji, w sytuacji, gdy wykonanie tych robót będzie niezbędne do prawidłowego tj. zgodnego z zasadami wiedzy technicznej i przepisami obowiązującymi na dzień odbioru ostatecznego robót wykonania przedmiotu Umowy, </w:t>
      </w:r>
    </w:p>
    <w:p w:rsidR="004D64F2" w:rsidRPr="00B543AD" w:rsidRDefault="00684ADB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7)</w:t>
      </w:r>
      <w:r w:rsidR="004D64F2" w:rsidRPr="00B543AD">
        <w:rPr>
          <w:rFonts w:eastAsia="Calibri"/>
          <w:bCs/>
          <w:lang w:eastAsia="en-US" w:bidi="en-US"/>
        </w:rPr>
        <w:t xml:space="preserve"> w zakresie terminu realizacji - wystąpienia opadów deszczu w ciągu jednego miesiąca kalendarzowego, których suma byłaby wyższa o 80% od średniej opadów deszczu w tym miesiącu z okresu 20 lat poprzedzających zawarcie umowy; średnia zostanie ustalona na podstawie danych Instytutu Meteorologii i Gospodarki Wodnej. </w:t>
      </w:r>
    </w:p>
    <w:p w:rsidR="00C262F6" w:rsidRPr="00B543AD" w:rsidRDefault="00C262F6" w:rsidP="00B543AD">
      <w:pPr>
        <w:spacing w:line="276" w:lineRule="auto"/>
        <w:outlineLvl w:val="5"/>
        <w:rPr>
          <w:rFonts w:eastAsia="Calibri"/>
          <w:b/>
          <w:bCs/>
          <w:lang w:eastAsia="en-US" w:bidi="en-US"/>
        </w:rPr>
      </w:pPr>
    </w:p>
    <w:p w:rsidR="00416CD2" w:rsidRPr="00B543AD" w:rsidRDefault="004D64F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ZAWIADOMIENIA</w:t>
      </w:r>
    </w:p>
    <w:p w:rsidR="00416CD2" w:rsidRPr="00B543AD" w:rsidRDefault="004D64F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>§15</w:t>
      </w:r>
    </w:p>
    <w:p w:rsidR="004D64F2" w:rsidRPr="00B543AD" w:rsidRDefault="004D64F2" w:rsidP="00F523B2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Wszelkie zawiadomienia, korespondencja oraz dokumentacja przekazywana w związku        z niniejszą umową między Stronami będzie sporządzana na piśmie i podpisana przez stronę zawiadamiającą. Zawiadomienia mogą być przesyłane telefaksem</w:t>
      </w:r>
      <w:r w:rsidR="00AC24DC">
        <w:rPr>
          <w:rFonts w:eastAsia="Calibri"/>
          <w:bCs/>
          <w:lang w:eastAsia="en-US" w:bidi="en-US"/>
        </w:rPr>
        <w:t>, drogą elektroniczną</w:t>
      </w:r>
      <w:r w:rsidRPr="00B543AD">
        <w:rPr>
          <w:rFonts w:eastAsia="Calibri"/>
          <w:bCs/>
          <w:lang w:eastAsia="en-US" w:bidi="en-US"/>
        </w:rPr>
        <w:t>, doręczane osobiście, przesyłane kurierem lub listem poleconym.</w:t>
      </w:r>
    </w:p>
    <w:p w:rsidR="00416CD2" w:rsidRPr="00B543AD" w:rsidRDefault="004D64F2" w:rsidP="00F523B2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Zawiadomienia będą wysyłane na adresy i numery telefaksów</w:t>
      </w:r>
      <w:r w:rsidR="00AC24DC">
        <w:rPr>
          <w:rFonts w:eastAsia="Calibri"/>
          <w:bCs/>
          <w:lang w:eastAsia="en-US" w:bidi="en-US"/>
        </w:rPr>
        <w:t xml:space="preserve"> oraz adresów poczty elektronicznej</w:t>
      </w:r>
      <w:r w:rsidRPr="00B543AD">
        <w:rPr>
          <w:rFonts w:eastAsia="Calibri"/>
          <w:bCs/>
          <w:lang w:eastAsia="en-US" w:bidi="en-US"/>
        </w:rPr>
        <w:t xml:space="preserve"> podane przez Strony. Każda ze stron zobowiązana jest do informowania drugiej strony o każdej zmianie miejs</w:t>
      </w:r>
      <w:r w:rsidR="00AC24DC">
        <w:rPr>
          <w:rFonts w:eastAsia="Calibri"/>
          <w:bCs/>
          <w:lang w:eastAsia="en-US" w:bidi="en-US"/>
        </w:rPr>
        <w:t>ca siedziby lub danych kontaktowych</w:t>
      </w:r>
      <w:r w:rsidRPr="00B543AD">
        <w:rPr>
          <w:rFonts w:eastAsia="Calibri"/>
          <w:bCs/>
          <w:lang w:eastAsia="en-US" w:bidi="en-US"/>
        </w:rPr>
        <w:t>. Jeżeli strona nie powiadomiła o</w:t>
      </w:r>
      <w:r w:rsidR="00AC24DC">
        <w:rPr>
          <w:rFonts w:eastAsia="Calibri"/>
          <w:bCs/>
          <w:lang w:eastAsia="en-US" w:bidi="en-US"/>
        </w:rPr>
        <w:t xml:space="preserve"> zmianie miejsca siedziby lub danych kontaktowych</w:t>
      </w:r>
      <w:r w:rsidRPr="00B543AD">
        <w:rPr>
          <w:rFonts w:eastAsia="Calibri"/>
          <w:bCs/>
          <w:lang w:eastAsia="en-US" w:bidi="en-US"/>
        </w:rPr>
        <w:t>, zawiadomienia wysłane na ostatni znany ad</w:t>
      </w:r>
      <w:r w:rsidR="00AC24DC">
        <w:rPr>
          <w:rFonts w:eastAsia="Calibri"/>
          <w:bCs/>
          <w:lang w:eastAsia="en-US" w:bidi="en-US"/>
        </w:rPr>
        <w:t xml:space="preserve">res siedziby lub </w:t>
      </w:r>
      <w:r w:rsidR="00AC24DC" w:rsidRPr="00AC24DC">
        <w:rPr>
          <w:rFonts w:eastAsia="Calibri"/>
          <w:bCs/>
          <w:lang w:eastAsia="en-US" w:bidi="en-US"/>
        </w:rPr>
        <w:t>numery telefaksów oraz adresów poczty elektronicznej</w:t>
      </w:r>
      <w:r w:rsidRPr="00B543AD">
        <w:rPr>
          <w:rFonts w:eastAsia="Calibri"/>
          <w:bCs/>
          <w:lang w:eastAsia="en-US" w:bidi="en-US"/>
        </w:rPr>
        <w:t xml:space="preserve">, strony uznają za doręczone. </w:t>
      </w:r>
      <w:r w:rsidR="00AC24DC">
        <w:rPr>
          <w:rFonts w:eastAsia="Calibri"/>
          <w:bCs/>
          <w:lang w:eastAsia="en-US" w:bidi="en-US"/>
        </w:rPr>
        <w:t xml:space="preserve"> </w:t>
      </w:r>
    </w:p>
    <w:p w:rsidR="00C262F6" w:rsidRDefault="00076284" w:rsidP="00F523B2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Powiadamianie każdej ze stron umowy jest ważne tylko wtedy, kiedy odbywa się na piśmie. Powiadomienie będzie ważne tylko wtedy, kiedy zostanie doręczone adresatowi,                   z zastrzeżeniem ust. 2. </w:t>
      </w:r>
    </w:p>
    <w:p w:rsid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8A01FA" w:rsidRPr="008A01FA" w:rsidRDefault="008A01FA" w:rsidP="008A01FA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8A01FA">
        <w:rPr>
          <w:rFonts w:eastAsia="Calibri"/>
          <w:b/>
          <w:bCs/>
          <w:lang w:eastAsia="en-US" w:bidi="en-US"/>
        </w:rPr>
        <w:lastRenderedPageBreak/>
        <w:t>KLAUZULA INFORMACYJNA RODO</w:t>
      </w:r>
    </w:p>
    <w:p w:rsidR="008A01FA" w:rsidRPr="008A01FA" w:rsidRDefault="008A01FA" w:rsidP="008A01FA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8A01FA">
        <w:rPr>
          <w:rFonts w:eastAsia="Calibri"/>
          <w:b/>
          <w:bCs/>
          <w:lang w:eastAsia="en-US" w:bidi="en-US"/>
        </w:rPr>
        <w:t>§16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z 04.05.2016), dalej „RODO”, Zamawiający informuje, że: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1. Administratorem danych osobowych jest Gmina Klembów - Urząd Gminy w Klembowie, ul. Gen. Fr. Żymirskiego 38, 05-205 Klembów.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2. Kontakt do inspektora ochrony danych osobowych: iod@klembow.pl.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3. Dane osobowe przetwarzane będą na podstawie art. 6 ust. 1 lit. c RODO w celu związanym z postępowaniem o udzielenie zamówienia publicznego pn.</w:t>
      </w:r>
      <w:r>
        <w:rPr>
          <w:rFonts w:eastAsia="Calibri"/>
          <w:bCs/>
          <w:lang w:eastAsia="en-US" w:bidi="en-US"/>
        </w:rPr>
        <w:t xml:space="preserve">: </w:t>
      </w:r>
      <w:r w:rsidR="00813703">
        <w:rPr>
          <w:rFonts w:eastAsia="Calibri"/>
          <w:bCs/>
          <w:i/>
          <w:lang w:eastAsia="en-US" w:bidi="en-US"/>
        </w:rPr>
        <w:t>„Rozbudowa</w:t>
      </w:r>
      <w:r>
        <w:rPr>
          <w:rFonts w:eastAsia="Calibri"/>
          <w:bCs/>
          <w:i/>
          <w:lang w:eastAsia="en-US" w:bidi="en-US"/>
        </w:rPr>
        <w:t xml:space="preserve"> oświetlenia ulicznego na terenie gminy Klembów”,</w:t>
      </w:r>
      <w:r w:rsidRPr="008A01FA">
        <w:rPr>
          <w:rFonts w:eastAsia="Calibri"/>
          <w:bCs/>
          <w:lang w:eastAsia="en-US" w:bidi="en-US"/>
        </w:rPr>
        <w:t xml:space="preserve"> nr</w:t>
      </w:r>
      <w:r w:rsidR="007A2946">
        <w:rPr>
          <w:rFonts w:eastAsia="Calibri"/>
          <w:bCs/>
          <w:lang w:eastAsia="en-US" w:bidi="en-US"/>
        </w:rPr>
        <w:t xml:space="preserve"> sprawy: ZP.271.1.19</w:t>
      </w:r>
      <w:r w:rsidRPr="008A01FA">
        <w:rPr>
          <w:rFonts w:eastAsia="Calibri"/>
          <w:bCs/>
          <w:lang w:eastAsia="en-US" w:bidi="en-US"/>
        </w:rPr>
        <w:t>.2021</w:t>
      </w:r>
      <w:r w:rsidR="00813703">
        <w:rPr>
          <w:rFonts w:eastAsia="Calibri"/>
          <w:bCs/>
          <w:lang w:eastAsia="en-US" w:bidi="en-US"/>
        </w:rPr>
        <w:t>,</w:t>
      </w:r>
      <w:r w:rsidRPr="008A01FA">
        <w:rPr>
          <w:rFonts w:eastAsia="Calibri"/>
          <w:bCs/>
          <w:lang w:eastAsia="en-US" w:bidi="en-US"/>
        </w:rPr>
        <w:t xml:space="preserve"> prowadzonym w trybie podstawowym na mocy art. 275 pkt 1 ustawy z dnia 11 września 2019r. – Prawo </w:t>
      </w:r>
      <w:r w:rsidR="00813703">
        <w:rPr>
          <w:rFonts w:eastAsia="Calibri"/>
          <w:bCs/>
          <w:lang w:eastAsia="en-US" w:bidi="en-US"/>
        </w:rPr>
        <w:t xml:space="preserve">zamówień </w:t>
      </w:r>
      <w:r w:rsidRPr="008A01FA">
        <w:rPr>
          <w:rFonts w:eastAsia="Calibri"/>
          <w:bCs/>
          <w:lang w:eastAsia="en-US" w:bidi="en-US"/>
        </w:rPr>
        <w:t>publicznych (</w:t>
      </w:r>
      <w:r w:rsidR="00813703">
        <w:rPr>
          <w:rFonts w:eastAsia="Calibri"/>
          <w:bCs/>
          <w:lang w:eastAsia="en-US" w:bidi="en-US"/>
        </w:rPr>
        <w:t xml:space="preserve">t.j. </w:t>
      </w:r>
      <w:r w:rsidRPr="008A01FA">
        <w:rPr>
          <w:rFonts w:eastAsia="Calibri"/>
          <w:bCs/>
          <w:lang w:eastAsia="en-US" w:bidi="en-US"/>
        </w:rPr>
        <w:t>Dz.U. z 2021 r., poz. 1129 z późn. zm.).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4. Odbiorcami danych osobowych będą osoby lub podmioty, którym udostępniona zostanie dokumentacja postępowania w oparciu o art. 18 oraz art. 74 ust. 1 ustawy z dnia 11 września 2019 r. – Prawo zamówień publicznych (</w:t>
      </w:r>
      <w:r w:rsidR="00813703">
        <w:rPr>
          <w:rFonts w:eastAsia="Calibri"/>
          <w:bCs/>
          <w:lang w:eastAsia="en-US" w:bidi="en-US"/>
        </w:rPr>
        <w:t xml:space="preserve">t.j. </w:t>
      </w:r>
      <w:r w:rsidRPr="008A01FA">
        <w:rPr>
          <w:rFonts w:eastAsia="Calibri"/>
          <w:bCs/>
          <w:lang w:eastAsia="en-US" w:bidi="en-US"/>
        </w:rPr>
        <w:t>Dz. U. z 2021 r., poz. 1129 z późn. zm.).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5. Dane osobowe będą przechowywane, zgodnie z art. 78 ust. 1 Ustawy z dnia 29 stycznia 2004 r. Prawo zamówień publicznych, przez okres 4 lat od dnia zakończenia postępowania     o udzielenie zamówienia, a jeżeli czas trwania umowy przekracza 4 lata, okres przechowywania obejmuje cały czas trwania umowy.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6. Obowiązek podania przez osobę fizyczną biorącą udział w postępowaniu danych osobowych bezpośrednio jej dotyczących jest wymogiem ustawowym określonym                  w przepisach ustawy Prawo zamówień publicznych, związanym z udziałem w postępowaniu o udzielenie zamówienia publicznego. Konsekwencje niepodania określonych danych wynikają z ustawy Prawo zamówień publicznych.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7. Osoba, której dane są przetwarzane ma: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1) prawo dostępu do danych osobowych jej dotyczących,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2) prawo do sprostowania danych osobowych z zastrzeżeniem, że nie może to skutkować zmianą wyniku postępowania o udzielenie zamówienia publicznego ani zmianą postanowień umowy w zakresie niezgodnym z ustawą Prawo zamówień publicznych oraz nie może naruszać integralności protokołu oraz jego załączników,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3) prawo żądania od administratora ograniczenia przetwarzania danych osobowych                 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lastRenderedPageBreak/>
        <w:t>8. Osoba, której dane są przetwarzane przez Urząd ma prawo wniesienia skargi dotyczącej przetwarzania danych osobowych do organu nadzorczego.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9. Osobie, której dane są przetwarzane nie przysługuje: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1) prawo do usunięcia danych osobowych (w związku z art. 17 ust. 3 lit. b, d lub e RODO),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>2) prawo do przenoszenia danych osobowych, o którym mowa w art. 20 RODO,</w:t>
      </w:r>
    </w:p>
    <w:p w:rsidR="008A01FA" w:rsidRPr="008A01FA" w:rsidRDefault="008A01FA" w:rsidP="008A01FA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8A01FA">
        <w:rPr>
          <w:rFonts w:eastAsia="Calibri"/>
          <w:bCs/>
          <w:lang w:eastAsia="en-US" w:bidi="en-US"/>
        </w:rPr>
        <w:t xml:space="preserve">3) na podstawie art. 21 RODO prawo sprzeciwu, wobec przetwarzania danych osobowych, gdyż podstawą prawną przetwarzania jej danych osobowych jest art. 6 ust. 1 lit. c RODO. </w:t>
      </w:r>
    </w:p>
    <w:p w:rsidR="008A01FA" w:rsidRPr="00B543AD" w:rsidRDefault="008A01FA" w:rsidP="008A01FA">
      <w:pPr>
        <w:spacing w:before="120" w:after="120" w:line="276" w:lineRule="auto"/>
        <w:jc w:val="center"/>
        <w:outlineLvl w:val="5"/>
        <w:rPr>
          <w:rFonts w:eastAsia="Calibri"/>
          <w:bCs/>
          <w:lang w:eastAsia="en-US" w:bidi="en-US"/>
        </w:rPr>
      </w:pPr>
    </w:p>
    <w:p w:rsidR="00416CD2" w:rsidRPr="00B543AD" w:rsidRDefault="00416CD2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 w:rsidRPr="00B543AD">
        <w:rPr>
          <w:rFonts w:eastAsia="Calibri"/>
          <w:b/>
          <w:bCs/>
          <w:lang w:eastAsia="en-US" w:bidi="en-US"/>
        </w:rPr>
        <w:t xml:space="preserve">POSTANOWIENIA KOŃCOWE </w:t>
      </w:r>
    </w:p>
    <w:p w:rsidR="00416CD2" w:rsidRPr="00B543AD" w:rsidRDefault="008A01FA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t>§17</w:t>
      </w:r>
    </w:p>
    <w:p w:rsidR="00416CD2" w:rsidRPr="00B543AD" w:rsidRDefault="002355A0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sprawach nieuregulowanych niniejszą umową stosuje się obowiązujące przepisy prawa, w tym w szczególności przepisy Kod</w:t>
      </w:r>
      <w:r w:rsidR="00813703">
        <w:rPr>
          <w:rFonts w:eastAsia="Calibri"/>
          <w:bCs/>
          <w:lang w:eastAsia="en-US" w:bidi="en-US"/>
        </w:rPr>
        <w:t>eksu Cywilnego, ustawy z dnia 11 września 2019</w:t>
      </w:r>
      <w:r w:rsidRPr="00B543AD">
        <w:rPr>
          <w:rFonts w:eastAsia="Calibri"/>
          <w:bCs/>
          <w:lang w:eastAsia="en-US" w:bidi="en-US"/>
        </w:rPr>
        <w:t>r. – Prawo zamówień publicznych, ustawy z dnia 7 lipca 1994r. – Prawo budowlane oraz aktów wykonawczych do tych ustaw.</w:t>
      </w:r>
    </w:p>
    <w:p w:rsidR="00416CD2" w:rsidRPr="00B543AD" w:rsidRDefault="002355A0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Strony zobowiązują się interpretować postanowienia niniejszej umowy w sposób zmierzający do zapewnienia partnerskiej współpracy między nimi. Spory powstałe                w związku z niniejszą umową będą rozstrzygane przez Strony przede wszystkim w drodze polubownej. </w:t>
      </w:r>
    </w:p>
    <w:p w:rsidR="002355A0" w:rsidRPr="00B543AD" w:rsidRDefault="00FE0BF8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 przypadku niemożności osiągnięcia porozumienia na drodze polubownej, spory powstałe w związku z niniejszą umową będą rozstrzygane przez sąd powszechny właściwy    z uwagi na siedzibę Zamawiającego.</w:t>
      </w:r>
    </w:p>
    <w:p w:rsidR="00FE0BF8" w:rsidRPr="00B543AD" w:rsidRDefault="00FE0BF8" w:rsidP="00F523B2">
      <w:pPr>
        <w:numPr>
          <w:ilvl w:val="0"/>
          <w:numId w:val="41"/>
        </w:numPr>
        <w:spacing w:before="120" w:after="120" w:line="276" w:lineRule="auto"/>
        <w:ind w:left="284" w:hanging="284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Do celów interpretacji obowiązuje następująca hierarchia dokumentów:</w:t>
      </w:r>
    </w:p>
    <w:p w:rsidR="00FE0BF8" w:rsidRPr="00B543AD" w:rsidRDefault="00FE0BF8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umowa,</w:t>
      </w:r>
    </w:p>
    <w:p w:rsidR="00FE0BF8" w:rsidRPr="00B543AD" w:rsidRDefault="007B42D0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>
        <w:rPr>
          <w:rFonts w:eastAsia="Calibri"/>
          <w:bCs/>
          <w:lang w:eastAsia="en-US" w:bidi="en-US"/>
        </w:rPr>
        <w:t>specyfikacja</w:t>
      </w:r>
      <w:r w:rsidR="00FE0BF8" w:rsidRPr="00B543AD">
        <w:rPr>
          <w:rFonts w:eastAsia="Calibri"/>
          <w:bCs/>
          <w:lang w:eastAsia="en-US" w:bidi="en-US"/>
        </w:rPr>
        <w:t xml:space="preserve"> warunków zamówienia,</w:t>
      </w:r>
    </w:p>
    <w:p w:rsidR="004C3F06" w:rsidRPr="00B543AD" w:rsidRDefault="00076284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projekty branżowe budowlane i wykonawcze, specyfikacje techniczne wykonania            i odbioru robót, warunki decyzji pozwolenia na budowę (zwane łącznie „dokumentacją”),</w:t>
      </w:r>
    </w:p>
    <w:p w:rsidR="00FE0BF8" w:rsidRPr="00B543AD" w:rsidRDefault="00FE0BF8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oferta Wykonawcy,</w:t>
      </w:r>
    </w:p>
    <w:p w:rsidR="00FE0BF8" w:rsidRPr="00B543AD" w:rsidRDefault="00FE0BF8" w:rsidP="00F523B2">
      <w:pPr>
        <w:numPr>
          <w:ilvl w:val="0"/>
          <w:numId w:val="33"/>
        </w:numPr>
        <w:spacing w:before="120" w:after="120" w:line="276" w:lineRule="auto"/>
        <w:ind w:left="709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inne dokumenty stanowiące część umowy.</w:t>
      </w:r>
    </w:p>
    <w:p w:rsidR="00FE0BF8" w:rsidRPr="00B543AD" w:rsidRDefault="004C3F06" w:rsidP="00F523B2">
      <w:pPr>
        <w:numPr>
          <w:ilvl w:val="0"/>
          <w:numId w:val="41"/>
        </w:numPr>
        <w:spacing w:before="120" w:after="120" w:line="276" w:lineRule="auto"/>
        <w:ind w:left="284" w:hanging="208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Wszelkie spory mogące wynikać w związku z realizacją niniejszej umowy będą rozstrzygane przez sąd powszechny właściwy dla siedziby Zamawiającego.</w:t>
      </w:r>
    </w:p>
    <w:p w:rsidR="004C3F06" w:rsidRPr="00B543AD" w:rsidRDefault="004C3F06" w:rsidP="00F523B2">
      <w:pPr>
        <w:numPr>
          <w:ilvl w:val="0"/>
          <w:numId w:val="41"/>
        </w:numPr>
        <w:spacing w:before="120" w:after="120" w:line="276" w:lineRule="auto"/>
        <w:ind w:left="284" w:hanging="208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Umowę niniejszą sporządzono w 3 jednobrzmiących egzemplarzach, 2 egzemplarze dla Zamawiającego i 1 egzemplarz dla Wykonawcy.</w:t>
      </w:r>
    </w:p>
    <w:p w:rsidR="00C262F6" w:rsidRDefault="00C262F6" w:rsidP="00B543AD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8A01FA" w:rsidRDefault="008A01FA" w:rsidP="00B543AD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8A01FA" w:rsidRPr="00B543AD" w:rsidRDefault="008A01FA" w:rsidP="00B543AD">
      <w:pPr>
        <w:spacing w:line="276" w:lineRule="auto"/>
        <w:jc w:val="both"/>
        <w:outlineLvl w:val="5"/>
        <w:rPr>
          <w:rFonts w:eastAsia="Calibri"/>
          <w:bCs/>
          <w:lang w:eastAsia="en-US" w:bidi="en-US"/>
        </w:rPr>
      </w:pPr>
    </w:p>
    <w:p w:rsidR="00416CD2" w:rsidRPr="00B543AD" w:rsidRDefault="008A01FA" w:rsidP="00F523B2">
      <w:pPr>
        <w:spacing w:before="120" w:after="120" w:line="276" w:lineRule="auto"/>
        <w:jc w:val="center"/>
        <w:outlineLvl w:val="5"/>
        <w:rPr>
          <w:rFonts w:eastAsia="Calibri"/>
          <w:b/>
          <w:bCs/>
          <w:lang w:eastAsia="en-US" w:bidi="en-US"/>
        </w:rPr>
      </w:pPr>
      <w:r>
        <w:rPr>
          <w:rFonts w:eastAsia="Calibri"/>
          <w:b/>
          <w:bCs/>
          <w:lang w:eastAsia="en-US" w:bidi="en-US"/>
        </w:rPr>
        <w:lastRenderedPageBreak/>
        <w:t>§18</w:t>
      </w:r>
    </w:p>
    <w:p w:rsidR="00416CD2" w:rsidRPr="00B543AD" w:rsidRDefault="004C3F06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Załączniki stanowiące integralną część umowy:</w:t>
      </w:r>
    </w:p>
    <w:p w:rsidR="004C3F06" w:rsidRPr="00B543AD" w:rsidRDefault="00076284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1) </w:t>
      </w:r>
      <w:r w:rsidR="0058471F" w:rsidRPr="00B543AD">
        <w:rPr>
          <w:rFonts w:eastAsia="Calibri"/>
          <w:bCs/>
          <w:lang w:eastAsia="en-US" w:bidi="en-US"/>
        </w:rPr>
        <w:t xml:space="preserve">Dokumentacja, </w:t>
      </w:r>
    </w:p>
    <w:p w:rsidR="004C3F06" w:rsidRPr="00B543AD" w:rsidRDefault="0058471F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>2) Oferta Wykonawcy z dnia …</w:t>
      </w:r>
    </w:p>
    <w:p w:rsidR="004C3F06" w:rsidRPr="00B543AD" w:rsidRDefault="0058471F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3) </w:t>
      </w:r>
      <w:r w:rsidR="007B42D0">
        <w:rPr>
          <w:rFonts w:eastAsia="Calibri"/>
          <w:bCs/>
          <w:lang w:eastAsia="en-US" w:bidi="en-US"/>
        </w:rPr>
        <w:t>Specyfikacja</w:t>
      </w:r>
      <w:r w:rsidR="00076284" w:rsidRPr="00B543AD">
        <w:rPr>
          <w:rFonts w:eastAsia="Calibri"/>
          <w:bCs/>
          <w:lang w:eastAsia="en-US" w:bidi="en-US"/>
        </w:rPr>
        <w:t xml:space="preserve"> Warunków Zamówienia,</w:t>
      </w:r>
    </w:p>
    <w:p w:rsidR="004C3F06" w:rsidRPr="00B543AD" w:rsidRDefault="0058471F" w:rsidP="00F523B2">
      <w:pPr>
        <w:spacing w:before="120" w:after="120" w:line="276" w:lineRule="auto"/>
        <w:jc w:val="both"/>
        <w:outlineLvl w:val="5"/>
        <w:rPr>
          <w:rFonts w:eastAsia="Calibri"/>
          <w:bCs/>
          <w:lang w:eastAsia="en-US" w:bidi="en-US"/>
        </w:rPr>
      </w:pPr>
      <w:r w:rsidRPr="00B543AD">
        <w:rPr>
          <w:rFonts w:eastAsia="Calibri"/>
          <w:bCs/>
          <w:lang w:eastAsia="en-US" w:bidi="en-US"/>
        </w:rPr>
        <w:t xml:space="preserve">4) Harmonogram rzeczowo-czasowy (finansowy) robót - </w:t>
      </w:r>
      <w:r w:rsidR="004C3F06" w:rsidRPr="00B543AD">
        <w:rPr>
          <w:rFonts w:eastAsia="Calibri"/>
          <w:bCs/>
          <w:lang w:eastAsia="en-US" w:bidi="en-US"/>
        </w:rPr>
        <w:t>po przedstawie</w:t>
      </w:r>
      <w:r w:rsidR="00F523B2">
        <w:rPr>
          <w:rFonts w:eastAsia="Calibri"/>
          <w:bCs/>
          <w:lang w:eastAsia="en-US" w:bidi="en-US"/>
        </w:rPr>
        <w:t xml:space="preserve">niu przez Wykonawcę </w:t>
      </w:r>
      <w:r w:rsidR="004C3F06" w:rsidRPr="00B543AD">
        <w:rPr>
          <w:rFonts w:eastAsia="Calibri"/>
          <w:bCs/>
          <w:lang w:eastAsia="en-US" w:bidi="en-US"/>
        </w:rPr>
        <w:t>i zaa</w:t>
      </w:r>
      <w:r w:rsidRPr="00B543AD">
        <w:rPr>
          <w:rFonts w:eastAsia="Calibri"/>
          <w:bCs/>
          <w:lang w:eastAsia="en-US" w:bidi="en-US"/>
        </w:rPr>
        <w:t>kceptowaniu przez Zamawiającego</w:t>
      </w:r>
      <w:r w:rsidR="004C3F06" w:rsidRPr="00B543AD">
        <w:rPr>
          <w:rFonts w:eastAsia="Calibri"/>
          <w:bCs/>
          <w:lang w:eastAsia="en-US" w:bidi="en-US"/>
        </w:rPr>
        <w:t>.</w:t>
      </w:r>
    </w:p>
    <w:p w:rsidR="00416CD2" w:rsidRDefault="00416CD2" w:rsidP="00F523B2">
      <w:pPr>
        <w:spacing w:before="120" w:after="120" w:line="276" w:lineRule="auto"/>
        <w:rPr>
          <w:rFonts w:eastAsia="Calibri"/>
          <w:lang w:eastAsia="en-US" w:bidi="en-US"/>
        </w:rPr>
      </w:pPr>
    </w:p>
    <w:p w:rsidR="00F523B2" w:rsidRPr="00B543AD" w:rsidRDefault="00F523B2" w:rsidP="00F523B2">
      <w:pPr>
        <w:spacing w:before="120" w:after="120" w:line="276" w:lineRule="auto"/>
        <w:rPr>
          <w:rFonts w:eastAsia="Calibri"/>
          <w:lang w:eastAsia="en-US" w:bidi="en-US"/>
        </w:rPr>
      </w:pPr>
    </w:p>
    <w:p w:rsidR="00416CD2" w:rsidRPr="00B543AD" w:rsidRDefault="00416CD2" w:rsidP="00F523B2">
      <w:pPr>
        <w:spacing w:before="120" w:after="120" w:line="276" w:lineRule="auto"/>
        <w:ind w:firstLine="708"/>
        <w:rPr>
          <w:rFonts w:eastAsia="Calibri"/>
          <w:b/>
          <w:lang w:eastAsia="en-US" w:bidi="en-US"/>
        </w:rPr>
      </w:pPr>
      <w:r w:rsidRPr="00B543AD">
        <w:rPr>
          <w:rFonts w:eastAsia="Calibri"/>
          <w:b/>
          <w:lang w:eastAsia="en-US" w:bidi="en-US"/>
        </w:rPr>
        <w:t>Z</w:t>
      </w:r>
      <w:r w:rsidR="0058471F" w:rsidRPr="00B543AD">
        <w:rPr>
          <w:rFonts w:eastAsia="Calibri"/>
          <w:b/>
          <w:lang w:eastAsia="en-US" w:bidi="en-US"/>
        </w:rPr>
        <w:t>A</w:t>
      </w:r>
      <w:r w:rsidR="00F523B2">
        <w:rPr>
          <w:rFonts w:eastAsia="Calibri"/>
          <w:b/>
          <w:lang w:eastAsia="en-US" w:bidi="en-US"/>
        </w:rPr>
        <w:t>MAWIAJĄCY</w:t>
      </w:r>
      <w:r w:rsidR="008C0100">
        <w:rPr>
          <w:rFonts w:eastAsia="Calibri"/>
          <w:b/>
          <w:lang w:eastAsia="en-US" w:bidi="en-US"/>
        </w:rPr>
        <w:t>:</w:t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</w:r>
      <w:r w:rsidR="00F523B2">
        <w:rPr>
          <w:rFonts w:eastAsia="Calibri"/>
          <w:b/>
          <w:lang w:eastAsia="en-US" w:bidi="en-US"/>
        </w:rPr>
        <w:tab/>
        <w:t xml:space="preserve"> WYKONAWCA</w:t>
      </w:r>
      <w:r w:rsidR="008C0100">
        <w:rPr>
          <w:rFonts w:eastAsia="Calibri"/>
          <w:b/>
          <w:lang w:eastAsia="en-US" w:bidi="en-US"/>
        </w:rPr>
        <w:t>:</w:t>
      </w:r>
    </w:p>
    <w:p w:rsidR="001C4C95" w:rsidRPr="007B42D0" w:rsidRDefault="001C4C95" w:rsidP="007B42D0">
      <w:pPr>
        <w:tabs>
          <w:tab w:val="left" w:pos="3480"/>
        </w:tabs>
        <w:rPr>
          <w:lang w:eastAsia="en-US" w:bidi="en-US"/>
        </w:rPr>
      </w:pPr>
    </w:p>
    <w:sectPr w:rsidR="001C4C95" w:rsidRPr="007B42D0" w:rsidSect="00512F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7B" w:rsidRDefault="00EA7D7B">
      <w:r>
        <w:separator/>
      </w:r>
    </w:p>
  </w:endnote>
  <w:endnote w:type="continuationSeparator" w:id="0">
    <w:p w:rsidR="00EA7D7B" w:rsidRDefault="00EA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Default="00864A61" w:rsidP="006248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A61" w:rsidRDefault="00864A61" w:rsidP="00191E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Pr="002C623B" w:rsidRDefault="00864A61">
    <w:pPr>
      <w:pStyle w:val="Stopka"/>
      <w:jc w:val="center"/>
      <w:rPr>
        <w:rFonts w:ascii="Calibri Light" w:hAnsi="Calibri Light" w:cs="Calibri Light"/>
        <w:sz w:val="20"/>
      </w:rPr>
    </w:pPr>
    <w:r w:rsidRPr="002C623B">
      <w:rPr>
        <w:rFonts w:ascii="Calibri Light" w:hAnsi="Calibri Light" w:cs="Calibri Light"/>
        <w:sz w:val="20"/>
      </w:rPr>
      <w:fldChar w:fldCharType="begin"/>
    </w:r>
    <w:r w:rsidRPr="002C623B">
      <w:rPr>
        <w:rFonts w:ascii="Calibri Light" w:hAnsi="Calibri Light" w:cs="Calibri Light"/>
        <w:sz w:val="20"/>
      </w:rPr>
      <w:instrText>PAGE   \* MERGEFORMAT</w:instrText>
    </w:r>
    <w:r w:rsidRPr="002C623B">
      <w:rPr>
        <w:rFonts w:ascii="Calibri Light" w:hAnsi="Calibri Light" w:cs="Calibri Light"/>
        <w:sz w:val="20"/>
      </w:rPr>
      <w:fldChar w:fldCharType="separate"/>
    </w:r>
    <w:r w:rsidR="00F94E53">
      <w:rPr>
        <w:rFonts w:ascii="Calibri Light" w:hAnsi="Calibri Light" w:cs="Calibri Light"/>
        <w:noProof/>
        <w:sz w:val="20"/>
      </w:rPr>
      <w:t>2</w:t>
    </w:r>
    <w:r w:rsidRPr="002C623B">
      <w:rPr>
        <w:rFonts w:ascii="Calibri Light" w:hAnsi="Calibri Light" w:cs="Calibri Light"/>
        <w:sz w:val="20"/>
      </w:rPr>
      <w:fldChar w:fldCharType="end"/>
    </w:r>
  </w:p>
  <w:p w:rsidR="00864A61" w:rsidRDefault="00864A61" w:rsidP="00191E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3B" w:rsidRPr="002C623B" w:rsidRDefault="002C623B">
    <w:pPr>
      <w:pStyle w:val="Stopka"/>
      <w:jc w:val="center"/>
      <w:rPr>
        <w:rFonts w:ascii="Calibri Light" w:hAnsi="Calibri Light" w:cs="Calibri Light"/>
        <w:sz w:val="20"/>
      </w:rPr>
    </w:pPr>
    <w:r w:rsidRPr="002C623B">
      <w:rPr>
        <w:rFonts w:ascii="Calibri Light" w:hAnsi="Calibri Light" w:cs="Calibri Light"/>
        <w:sz w:val="20"/>
      </w:rPr>
      <w:fldChar w:fldCharType="begin"/>
    </w:r>
    <w:r w:rsidRPr="002C623B">
      <w:rPr>
        <w:rFonts w:ascii="Calibri Light" w:hAnsi="Calibri Light" w:cs="Calibri Light"/>
        <w:sz w:val="20"/>
      </w:rPr>
      <w:instrText>PAGE   \* MERGEFORMAT</w:instrText>
    </w:r>
    <w:r w:rsidRPr="002C623B">
      <w:rPr>
        <w:rFonts w:ascii="Calibri Light" w:hAnsi="Calibri Light" w:cs="Calibri Light"/>
        <w:sz w:val="20"/>
      </w:rPr>
      <w:fldChar w:fldCharType="separate"/>
    </w:r>
    <w:r w:rsidR="00F94E53">
      <w:rPr>
        <w:rFonts w:ascii="Calibri Light" w:hAnsi="Calibri Light" w:cs="Calibri Light"/>
        <w:noProof/>
        <w:sz w:val="20"/>
      </w:rPr>
      <w:t>1</w:t>
    </w:r>
    <w:r w:rsidRPr="002C623B">
      <w:rPr>
        <w:rFonts w:ascii="Calibri Light" w:hAnsi="Calibri Light" w:cs="Calibri Light"/>
        <w:sz w:val="20"/>
      </w:rPr>
      <w:fldChar w:fldCharType="end"/>
    </w:r>
  </w:p>
  <w:p w:rsidR="00864A61" w:rsidRDefault="00864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7B" w:rsidRDefault="00EA7D7B">
      <w:r>
        <w:separator/>
      </w:r>
    </w:p>
  </w:footnote>
  <w:footnote w:type="continuationSeparator" w:id="0">
    <w:p w:rsidR="00EA7D7B" w:rsidRDefault="00EA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Default="00864A61" w:rsidP="0057575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61" w:rsidRPr="00C611C6" w:rsidRDefault="00A60663" w:rsidP="00C611C6">
    <w:pPr>
      <w:tabs>
        <w:tab w:val="center" w:pos="5103"/>
        <w:tab w:val="right" w:pos="9072"/>
      </w:tabs>
      <w:spacing w:after="360"/>
      <w:rPr>
        <w:rFonts w:eastAsia="Calibri"/>
        <w:b/>
        <w:sz w:val="56"/>
        <w:szCs w:val="56"/>
        <w:lang w:eastAsia="en-US" w:bidi="en-US"/>
      </w:rPr>
    </w:pPr>
    <w:r>
      <w:rPr>
        <w:rFonts w:ascii="Calibri" w:eastAsia="Calibri" w:hAnsi="Calibri"/>
        <w:noProof/>
        <w:sz w:val="56"/>
        <w:szCs w:val="5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799465" cy="942340"/>
          <wp:effectExtent l="19050" t="0" r="635" b="0"/>
          <wp:wrapSquare wrapText="bothSides"/>
          <wp:docPr id="1" name="Obraz 1" descr="herb_gm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4A61" w:rsidRPr="00C611C6">
      <w:rPr>
        <w:rFonts w:eastAsia="Calibri"/>
        <w:b/>
        <w:sz w:val="56"/>
        <w:szCs w:val="56"/>
        <w:lang w:eastAsia="en-US" w:bidi="en-US"/>
      </w:rPr>
      <w:t xml:space="preserve"> </w:t>
    </w:r>
    <w:r w:rsidR="00864A61" w:rsidRPr="00C611C6">
      <w:rPr>
        <w:rFonts w:eastAsia="Calibri"/>
        <w:b/>
        <w:sz w:val="56"/>
        <w:szCs w:val="56"/>
        <w:lang w:eastAsia="en-US" w:bidi="en-US"/>
      </w:rPr>
      <w:tab/>
      <w:t>Gmina Klembów</w:t>
    </w:r>
  </w:p>
  <w:p w:rsidR="00864A61" w:rsidRPr="00C611C6" w:rsidRDefault="00864A61" w:rsidP="00C611C6">
    <w:pPr>
      <w:tabs>
        <w:tab w:val="center" w:pos="5103"/>
        <w:tab w:val="right" w:pos="9072"/>
      </w:tabs>
      <w:rPr>
        <w:rFonts w:eastAsia="Calibri"/>
        <w:sz w:val="20"/>
        <w:szCs w:val="20"/>
        <w:lang w:eastAsia="en-US" w:bidi="en-US"/>
      </w:rPr>
    </w:pPr>
    <w:r w:rsidRPr="00C611C6">
      <w:rPr>
        <w:rFonts w:eastAsia="Calibri"/>
        <w:sz w:val="20"/>
        <w:szCs w:val="20"/>
        <w:lang w:eastAsia="en-US" w:bidi="en-US"/>
      </w:rPr>
      <w:tab/>
      <w:t>ul. Gen. Fr. Żymirskiego 38, 05-205 Klembów</w:t>
    </w:r>
  </w:p>
  <w:p w:rsidR="00864A61" w:rsidRPr="00C611C6" w:rsidRDefault="00864A61" w:rsidP="00C611C6">
    <w:pPr>
      <w:tabs>
        <w:tab w:val="center" w:pos="5103"/>
        <w:tab w:val="right" w:pos="9072"/>
      </w:tabs>
      <w:rPr>
        <w:rFonts w:eastAsia="Calibri"/>
        <w:sz w:val="20"/>
        <w:szCs w:val="20"/>
        <w:lang w:val="en-US" w:eastAsia="en-US" w:bidi="en-US"/>
      </w:rPr>
    </w:pPr>
    <w:r w:rsidRPr="00C611C6">
      <w:rPr>
        <w:rFonts w:eastAsia="Calibri"/>
        <w:sz w:val="20"/>
        <w:szCs w:val="20"/>
        <w:lang w:eastAsia="en-US" w:bidi="en-US"/>
      </w:rPr>
      <w:tab/>
    </w:r>
    <w:r w:rsidRPr="00C611C6">
      <w:rPr>
        <w:rFonts w:eastAsia="Calibri"/>
        <w:sz w:val="20"/>
        <w:szCs w:val="20"/>
        <w:lang w:val="en-US" w:eastAsia="en-US" w:bidi="en-US"/>
      </w:rPr>
      <w:t xml:space="preserve">tel.  (29) 753-88-00, fax. (29) 777-90-85, e-mail: </w:t>
    </w:r>
    <w:hyperlink r:id="rId2" w:history="1">
      <w:r w:rsidRPr="00C611C6">
        <w:rPr>
          <w:rFonts w:eastAsia="Calibri"/>
          <w:color w:val="0000FF"/>
          <w:sz w:val="20"/>
          <w:szCs w:val="20"/>
          <w:u w:val="single"/>
          <w:lang w:val="en-US" w:eastAsia="en-US" w:bidi="en-US"/>
        </w:rPr>
        <w:t>urzad@klembow.pl</w:t>
      </w:r>
    </w:hyperlink>
    <w:r w:rsidRPr="00C611C6">
      <w:rPr>
        <w:rFonts w:eastAsia="Calibri"/>
        <w:sz w:val="20"/>
        <w:szCs w:val="20"/>
        <w:lang w:val="en-US" w:eastAsia="en-US" w:bidi="en-US"/>
      </w:rPr>
      <w:t xml:space="preserve"> , </w:t>
    </w:r>
    <w:hyperlink r:id="rId3" w:history="1">
      <w:r w:rsidRPr="00C611C6">
        <w:rPr>
          <w:rFonts w:eastAsia="Calibri"/>
          <w:color w:val="0000FF"/>
          <w:sz w:val="20"/>
          <w:szCs w:val="20"/>
          <w:u w:val="single"/>
          <w:lang w:val="en-US" w:eastAsia="en-US" w:bidi="en-US"/>
        </w:rPr>
        <w:t>www.klembow.pl</w:t>
      </w:r>
    </w:hyperlink>
    <w:r w:rsidRPr="00C611C6">
      <w:rPr>
        <w:rFonts w:eastAsia="Calibri"/>
        <w:sz w:val="20"/>
        <w:szCs w:val="20"/>
        <w:lang w:val="en-US" w:eastAsia="en-US" w:bidi="en-US"/>
      </w:rPr>
      <w:t xml:space="preserve"> </w:t>
    </w:r>
  </w:p>
  <w:p w:rsidR="00864A61" w:rsidRPr="00C611C6" w:rsidRDefault="00F94E53" w:rsidP="00C611C6">
    <w:pPr>
      <w:tabs>
        <w:tab w:val="center" w:pos="4536"/>
        <w:tab w:val="right" w:pos="9072"/>
      </w:tabs>
      <w:jc w:val="center"/>
      <w:rPr>
        <w:rFonts w:eastAsia="Calibri"/>
        <w:sz w:val="20"/>
        <w:szCs w:val="20"/>
        <w:lang w:eastAsia="en-US" w:bidi="en-US"/>
      </w:rPr>
    </w:pPr>
    <w:r>
      <w:rPr>
        <w:rFonts w:eastAsia="Calibri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8.5pt;width:453.4pt;height:0;z-index:251658752;mso-width-percent:1000;mso-width-percent:1000;mso-width-relative:margin" o:connectortype="straight" strokecolor="#0c762d" strokeweight="1pt"/>
      </w:pict>
    </w:r>
    <w:r>
      <w:rPr>
        <w:rFonts w:eastAsia="Calibri"/>
        <w:noProof/>
        <w:sz w:val="20"/>
        <w:szCs w:val="20"/>
      </w:rPr>
      <w:pict>
        <v:shape id="_x0000_s2050" type="#_x0000_t32" style="position:absolute;left:0;text-align:left;margin-left:0;margin-top:5.5pt;width:453.4pt;height:0;z-index:251657728;mso-width-percent:1000;mso-width-percent:1000;mso-width-relative:margin" o:connectortype="straight" strokecolor="#0c762d" strokeweight="2pt"/>
      </w:pict>
    </w:r>
  </w:p>
  <w:p w:rsidR="00864A61" w:rsidRDefault="00864A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B89"/>
    <w:multiLevelType w:val="hybridMultilevel"/>
    <w:tmpl w:val="4400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A83"/>
    <w:multiLevelType w:val="hybridMultilevel"/>
    <w:tmpl w:val="56F4543E"/>
    <w:lvl w:ilvl="0" w:tplc="F4060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5D5C"/>
    <w:multiLevelType w:val="hybridMultilevel"/>
    <w:tmpl w:val="C8B4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6975"/>
    <w:multiLevelType w:val="hybridMultilevel"/>
    <w:tmpl w:val="7852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42819"/>
    <w:multiLevelType w:val="hybridMultilevel"/>
    <w:tmpl w:val="1E6A3010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133B0"/>
    <w:multiLevelType w:val="hybridMultilevel"/>
    <w:tmpl w:val="68AE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FA"/>
    <w:multiLevelType w:val="hybridMultilevel"/>
    <w:tmpl w:val="0AD61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B12"/>
    <w:multiLevelType w:val="hybridMultilevel"/>
    <w:tmpl w:val="DAEC07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253015"/>
    <w:multiLevelType w:val="hybridMultilevel"/>
    <w:tmpl w:val="AFBA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25F92"/>
    <w:multiLevelType w:val="hybridMultilevel"/>
    <w:tmpl w:val="FA1C9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4424"/>
    <w:multiLevelType w:val="hybridMultilevel"/>
    <w:tmpl w:val="663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631B"/>
    <w:multiLevelType w:val="hybridMultilevel"/>
    <w:tmpl w:val="8A16D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713FFC"/>
    <w:multiLevelType w:val="hybridMultilevel"/>
    <w:tmpl w:val="BD60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6D54"/>
    <w:multiLevelType w:val="hybridMultilevel"/>
    <w:tmpl w:val="03AC3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36F4193"/>
    <w:multiLevelType w:val="hybridMultilevel"/>
    <w:tmpl w:val="7F7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B74C4"/>
    <w:multiLevelType w:val="hybridMultilevel"/>
    <w:tmpl w:val="A4B8A3D4"/>
    <w:name w:val="WW8Num172"/>
    <w:lvl w:ilvl="0" w:tplc="DFDA3D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7" w15:restartNumberingAfterBreak="0">
    <w:nsid w:val="18536022"/>
    <w:multiLevelType w:val="hybridMultilevel"/>
    <w:tmpl w:val="3BE64F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8616B15"/>
    <w:multiLevelType w:val="hybridMultilevel"/>
    <w:tmpl w:val="AB88F692"/>
    <w:lvl w:ilvl="0" w:tplc="390E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50AD6"/>
    <w:multiLevelType w:val="hybridMultilevel"/>
    <w:tmpl w:val="FBAA3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B05DA"/>
    <w:multiLevelType w:val="hybridMultilevel"/>
    <w:tmpl w:val="3D8A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578A"/>
    <w:multiLevelType w:val="hybridMultilevel"/>
    <w:tmpl w:val="CD6076F2"/>
    <w:lvl w:ilvl="0" w:tplc="A1CC8D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82D0C"/>
    <w:multiLevelType w:val="hybridMultilevel"/>
    <w:tmpl w:val="0DB8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D3F1B"/>
    <w:multiLevelType w:val="hybridMultilevel"/>
    <w:tmpl w:val="E2B2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4CDE"/>
    <w:multiLevelType w:val="hybridMultilevel"/>
    <w:tmpl w:val="663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57D36"/>
    <w:multiLevelType w:val="hybridMultilevel"/>
    <w:tmpl w:val="B0BEEDE4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26AA3"/>
    <w:multiLevelType w:val="hybridMultilevel"/>
    <w:tmpl w:val="BE101810"/>
    <w:lvl w:ilvl="0" w:tplc="7FF08B62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608B8"/>
    <w:multiLevelType w:val="hybridMultilevel"/>
    <w:tmpl w:val="9C04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02BBB"/>
    <w:multiLevelType w:val="hybridMultilevel"/>
    <w:tmpl w:val="D0FAB2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2DC40FD"/>
    <w:multiLevelType w:val="hybridMultilevel"/>
    <w:tmpl w:val="3B32436C"/>
    <w:lvl w:ilvl="0" w:tplc="F932A98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46350"/>
    <w:multiLevelType w:val="hybridMultilevel"/>
    <w:tmpl w:val="8954F6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605DA3"/>
    <w:multiLevelType w:val="hybridMultilevel"/>
    <w:tmpl w:val="894E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E7DA2"/>
    <w:multiLevelType w:val="hybridMultilevel"/>
    <w:tmpl w:val="E22A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20D48"/>
    <w:multiLevelType w:val="hybridMultilevel"/>
    <w:tmpl w:val="81BEDCD0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F711B"/>
    <w:multiLevelType w:val="hybridMultilevel"/>
    <w:tmpl w:val="3BDA9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E2147"/>
    <w:multiLevelType w:val="hybridMultilevel"/>
    <w:tmpl w:val="985A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7060"/>
    <w:multiLevelType w:val="hybridMultilevel"/>
    <w:tmpl w:val="7894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844B1"/>
    <w:multiLevelType w:val="hybridMultilevel"/>
    <w:tmpl w:val="E332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A40F9"/>
    <w:multiLevelType w:val="hybridMultilevel"/>
    <w:tmpl w:val="B0F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F6656"/>
    <w:multiLevelType w:val="hybridMultilevel"/>
    <w:tmpl w:val="C9C2BA36"/>
    <w:lvl w:ilvl="0" w:tplc="4A2846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A1064"/>
    <w:multiLevelType w:val="hybridMultilevel"/>
    <w:tmpl w:val="7F7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97B86"/>
    <w:multiLevelType w:val="hybridMultilevel"/>
    <w:tmpl w:val="13AAE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50038"/>
    <w:multiLevelType w:val="hybridMultilevel"/>
    <w:tmpl w:val="1F0A46AA"/>
    <w:lvl w:ilvl="0" w:tplc="A12CA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0681F"/>
    <w:multiLevelType w:val="hybridMultilevel"/>
    <w:tmpl w:val="47E2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B40FA"/>
    <w:multiLevelType w:val="hybridMultilevel"/>
    <w:tmpl w:val="13AAE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E1116"/>
    <w:multiLevelType w:val="singleLevel"/>
    <w:tmpl w:val="D1B8F9B2"/>
    <w:name w:val="WW8Num1742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 w15:restartNumberingAfterBreak="0">
    <w:nsid w:val="646F3C23"/>
    <w:multiLevelType w:val="hybridMultilevel"/>
    <w:tmpl w:val="F0F6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055E0"/>
    <w:multiLevelType w:val="hybridMultilevel"/>
    <w:tmpl w:val="221E2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96F6D"/>
    <w:multiLevelType w:val="hybridMultilevel"/>
    <w:tmpl w:val="3E1C42E2"/>
    <w:lvl w:ilvl="0" w:tplc="4748FF0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B488C"/>
    <w:multiLevelType w:val="hybridMultilevel"/>
    <w:tmpl w:val="A7FE4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42C6D"/>
    <w:multiLevelType w:val="hybridMultilevel"/>
    <w:tmpl w:val="95B49D46"/>
    <w:lvl w:ilvl="0" w:tplc="6C906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C95381"/>
    <w:multiLevelType w:val="hybridMultilevel"/>
    <w:tmpl w:val="82FE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06C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2"/>
  </w:num>
  <w:num w:numId="4">
    <w:abstractNumId w:val="26"/>
  </w:num>
  <w:num w:numId="5">
    <w:abstractNumId w:val="48"/>
  </w:num>
  <w:num w:numId="6">
    <w:abstractNumId w:val="9"/>
  </w:num>
  <w:num w:numId="7">
    <w:abstractNumId w:val="40"/>
  </w:num>
  <w:num w:numId="8">
    <w:abstractNumId w:val="21"/>
  </w:num>
  <w:num w:numId="9">
    <w:abstractNumId w:val="31"/>
  </w:num>
  <w:num w:numId="10">
    <w:abstractNumId w:val="34"/>
  </w:num>
  <w:num w:numId="11">
    <w:abstractNumId w:val="29"/>
  </w:num>
  <w:num w:numId="12">
    <w:abstractNumId w:val="1"/>
  </w:num>
  <w:num w:numId="13">
    <w:abstractNumId w:val="51"/>
  </w:num>
  <w:num w:numId="14">
    <w:abstractNumId w:val="47"/>
  </w:num>
  <w:num w:numId="15">
    <w:abstractNumId w:val="23"/>
  </w:num>
  <w:num w:numId="16">
    <w:abstractNumId w:val="19"/>
  </w:num>
  <w:num w:numId="17">
    <w:abstractNumId w:val="20"/>
  </w:num>
  <w:num w:numId="18">
    <w:abstractNumId w:val="43"/>
  </w:num>
  <w:num w:numId="19">
    <w:abstractNumId w:val="4"/>
  </w:num>
  <w:num w:numId="20">
    <w:abstractNumId w:val="38"/>
  </w:num>
  <w:num w:numId="21">
    <w:abstractNumId w:val="27"/>
  </w:num>
  <w:num w:numId="22">
    <w:abstractNumId w:val="46"/>
  </w:num>
  <w:num w:numId="23">
    <w:abstractNumId w:val="37"/>
  </w:num>
  <w:num w:numId="24">
    <w:abstractNumId w:val="25"/>
  </w:num>
  <w:num w:numId="25">
    <w:abstractNumId w:val="5"/>
  </w:num>
  <w:num w:numId="26">
    <w:abstractNumId w:val="0"/>
  </w:num>
  <w:num w:numId="27">
    <w:abstractNumId w:val="36"/>
  </w:num>
  <w:num w:numId="28">
    <w:abstractNumId w:val="33"/>
  </w:num>
  <w:num w:numId="29">
    <w:abstractNumId w:val="3"/>
  </w:num>
  <w:num w:numId="30">
    <w:abstractNumId w:val="50"/>
  </w:num>
  <w:num w:numId="31">
    <w:abstractNumId w:val="12"/>
  </w:num>
  <w:num w:numId="32">
    <w:abstractNumId w:val="35"/>
  </w:num>
  <w:num w:numId="33">
    <w:abstractNumId w:val="13"/>
  </w:num>
  <w:num w:numId="34">
    <w:abstractNumId w:val="41"/>
  </w:num>
  <w:num w:numId="35">
    <w:abstractNumId w:val="6"/>
  </w:num>
  <w:num w:numId="36">
    <w:abstractNumId w:val="30"/>
  </w:num>
  <w:num w:numId="37">
    <w:abstractNumId w:val="7"/>
  </w:num>
  <w:num w:numId="38">
    <w:abstractNumId w:val="17"/>
  </w:num>
  <w:num w:numId="39">
    <w:abstractNumId w:val="32"/>
  </w:num>
  <w:num w:numId="40">
    <w:abstractNumId w:val="42"/>
  </w:num>
  <w:num w:numId="41">
    <w:abstractNumId w:val="18"/>
  </w:num>
  <w:num w:numId="42">
    <w:abstractNumId w:val="11"/>
  </w:num>
  <w:num w:numId="43">
    <w:abstractNumId w:val="8"/>
  </w:num>
  <w:num w:numId="44">
    <w:abstractNumId w:val="49"/>
  </w:num>
  <w:num w:numId="45">
    <w:abstractNumId w:val="28"/>
  </w:num>
  <w:num w:numId="46">
    <w:abstractNumId w:val="14"/>
  </w:num>
  <w:num w:numId="47">
    <w:abstractNumId w:val="24"/>
  </w:num>
  <w:num w:numId="48">
    <w:abstractNumId w:val="2"/>
  </w:num>
  <w:num w:numId="49">
    <w:abstractNumId w:val="10"/>
  </w:num>
  <w:num w:numId="50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7C"/>
    <w:rsid w:val="00004B17"/>
    <w:rsid w:val="00012087"/>
    <w:rsid w:val="00013263"/>
    <w:rsid w:val="00017153"/>
    <w:rsid w:val="00023041"/>
    <w:rsid w:val="000230EE"/>
    <w:rsid w:val="0003347C"/>
    <w:rsid w:val="0003753D"/>
    <w:rsid w:val="000422C3"/>
    <w:rsid w:val="000434C0"/>
    <w:rsid w:val="00047362"/>
    <w:rsid w:val="00050FB0"/>
    <w:rsid w:val="00052385"/>
    <w:rsid w:val="00053DC0"/>
    <w:rsid w:val="00060A5C"/>
    <w:rsid w:val="00064BEB"/>
    <w:rsid w:val="00067011"/>
    <w:rsid w:val="0007254B"/>
    <w:rsid w:val="00076284"/>
    <w:rsid w:val="00077C8D"/>
    <w:rsid w:val="00081C49"/>
    <w:rsid w:val="00082C8C"/>
    <w:rsid w:val="00083FA9"/>
    <w:rsid w:val="00085774"/>
    <w:rsid w:val="00090F2D"/>
    <w:rsid w:val="000920DC"/>
    <w:rsid w:val="000A4547"/>
    <w:rsid w:val="000A4C5D"/>
    <w:rsid w:val="000A7ABA"/>
    <w:rsid w:val="000B00B8"/>
    <w:rsid w:val="000B4557"/>
    <w:rsid w:val="000B6755"/>
    <w:rsid w:val="000C1DB9"/>
    <w:rsid w:val="000C48B9"/>
    <w:rsid w:val="000C63F0"/>
    <w:rsid w:val="000D10F0"/>
    <w:rsid w:val="000D34E1"/>
    <w:rsid w:val="000D3620"/>
    <w:rsid w:val="000D5753"/>
    <w:rsid w:val="000F342A"/>
    <w:rsid w:val="000F401B"/>
    <w:rsid w:val="000F5B09"/>
    <w:rsid w:val="00100841"/>
    <w:rsid w:val="0011702F"/>
    <w:rsid w:val="0011774E"/>
    <w:rsid w:val="00125FFB"/>
    <w:rsid w:val="001264C1"/>
    <w:rsid w:val="001276DB"/>
    <w:rsid w:val="001453CA"/>
    <w:rsid w:val="0014583F"/>
    <w:rsid w:val="00146C61"/>
    <w:rsid w:val="0015026F"/>
    <w:rsid w:val="00153646"/>
    <w:rsid w:val="00156F8E"/>
    <w:rsid w:val="001579AF"/>
    <w:rsid w:val="001639AF"/>
    <w:rsid w:val="0016548D"/>
    <w:rsid w:val="00170468"/>
    <w:rsid w:val="00172F35"/>
    <w:rsid w:val="0017368E"/>
    <w:rsid w:val="00176453"/>
    <w:rsid w:val="001771E3"/>
    <w:rsid w:val="00183D61"/>
    <w:rsid w:val="001914E1"/>
    <w:rsid w:val="00191E57"/>
    <w:rsid w:val="001937C8"/>
    <w:rsid w:val="00195D74"/>
    <w:rsid w:val="001A01A3"/>
    <w:rsid w:val="001A64CE"/>
    <w:rsid w:val="001B2DDF"/>
    <w:rsid w:val="001B7F42"/>
    <w:rsid w:val="001C1737"/>
    <w:rsid w:val="001C2899"/>
    <w:rsid w:val="001C32F2"/>
    <w:rsid w:val="001C38C1"/>
    <w:rsid w:val="001C4C95"/>
    <w:rsid w:val="001C5808"/>
    <w:rsid w:val="001C6973"/>
    <w:rsid w:val="001D0C25"/>
    <w:rsid w:val="001D623C"/>
    <w:rsid w:val="001D62A5"/>
    <w:rsid w:val="001E1A27"/>
    <w:rsid w:val="001E7B01"/>
    <w:rsid w:val="001F4AF1"/>
    <w:rsid w:val="001F770C"/>
    <w:rsid w:val="0020581E"/>
    <w:rsid w:val="00206E1D"/>
    <w:rsid w:val="00211811"/>
    <w:rsid w:val="00211EDF"/>
    <w:rsid w:val="002130EC"/>
    <w:rsid w:val="002150E3"/>
    <w:rsid w:val="00215D34"/>
    <w:rsid w:val="00221411"/>
    <w:rsid w:val="0022266B"/>
    <w:rsid w:val="00222885"/>
    <w:rsid w:val="00223B94"/>
    <w:rsid w:val="0022664F"/>
    <w:rsid w:val="00226B20"/>
    <w:rsid w:val="0022764F"/>
    <w:rsid w:val="002355A0"/>
    <w:rsid w:val="00236FA6"/>
    <w:rsid w:val="00237A21"/>
    <w:rsid w:val="00244CF8"/>
    <w:rsid w:val="0024520B"/>
    <w:rsid w:val="002465DC"/>
    <w:rsid w:val="00247519"/>
    <w:rsid w:val="002475CB"/>
    <w:rsid w:val="00250F69"/>
    <w:rsid w:val="00252F44"/>
    <w:rsid w:val="0025424E"/>
    <w:rsid w:val="002601E2"/>
    <w:rsid w:val="002605B4"/>
    <w:rsid w:val="0026391D"/>
    <w:rsid w:val="00264C4B"/>
    <w:rsid w:val="002729C7"/>
    <w:rsid w:val="002857F9"/>
    <w:rsid w:val="00292041"/>
    <w:rsid w:val="002943E0"/>
    <w:rsid w:val="002972EF"/>
    <w:rsid w:val="002A03E1"/>
    <w:rsid w:val="002A63F9"/>
    <w:rsid w:val="002A6BC8"/>
    <w:rsid w:val="002B3131"/>
    <w:rsid w:val="002B44AF"/>
    <w:rsid w:val="002B46EF"/>
    <w:rsid w:val="002B7606"/>
    <w:rsid w:val="002C3386"/>
    <w:rsid w:val="002C623B"/>
    <w:rsid w:val="002D23B1"/>
    <w:rsid w:val="00300BE0"/>
    <w:rsid w:val="00305134"/>
    <w:rsid w:val="0031090A"/>
    <w:rsid w:val="003211EE"/>
    <w:rsid w:val="00324090"/>
    <w:rsid w:val="00325256"/>
    <w:rsid w:val="0033064F"/>
    <w:rsid w:val="003342A2"/>
    <w:rsid w:val="00335D49"/>
    <w:rsid w:val="003427CA"/>
    <w:rsid w:val="00347003"/>
    <w:rsid w:val="00353058"/>
    <w:rsid w:val="00363007"/>
    <w:rsid w:val="00364149"/>
    <w:rsid w:val="003659B1"/>
    <w:rsid w:val="00366312"/>
    <w:rsid w:val="00366729"/>
    <w:rsid w:val="00367391"/>
    <w:rsid w:val="00373EAF"/>
    <w:rsid w:val="00382F8F"/>
    <w:rsid w:val="00384596"/>
    <w:rsid w:val="0038735D"/>
    <w:rsid w:val="00391DCE"/>
    <w:rsid w:val="0039426C"/>
    <w:rsid w:val="003A0227"/>
    <w:rsid w:val="003A2691"/>
    <w:rsid w:val="003A54E5"/>
    <w:rsid w:val="003B2043"/>
    <w:rsid w:val="003B3AF6"/>
    <w:rsid w:val="003B4238"/>
    <w:rsid w:val="003B49B3"/>
    <w:rsid w:val="003C4ED4"/>
    <w:rsid w:val="003C708B"/>
    <w:rsid w:val="003D2C3D"/>
    <w:rsid w:val="003D4FDB"/>
    <w:rsid w:val="003D765A"/>
    <w:rsid w:val="003E24D3"/>
    <w:rsid w:val="003E53A6"/>
    <w:rsid w:val="003E6808"/>
    <w:rsid w:val="003F2498"/>
    <w:rsid w:val="003F3DD6"/>
    <w:rsid w:val="003F703C"/>
    <w:rsid w:val="00402363"/>
    <w:rsid w:val="00406682"/>
    <w:rsid w:val="004122BF"/>
    <w:rsid w:val="004131E9"/>
    <w:rsid w:val="00416CD2"/>
    <w:rsid w:val="004201F7"/>
    <w:rsid w:val="0042334C"/>
    <w:rsid w:val="004251EA"/>
    <w:rsid w:val="00425249"/>
    <w:rsid w:val="004431CC"/>
    <w:rsid w:val="00444EEE"/>
    <w:rsid w:val="004463E3"/>
    <w:rsid w:val="00452191"/>
    <w:rsid w:val="00453EB9"/>
    <w:rsid w:val="00463C7B"/>
    <w:rsid w:val="00464ABB"/>
    <w:rsid w:val="00465496"/>
    <w:rsid w:val="004751CB"/>
    <w:rsid w:val="004830D2"/>
    <w:rsid w:val="004901C5"/>
    <w:rsid w:val="0049428B"/>
    <w:rsid w:val="004A0971"/>
    <w:rsid w:val="004A2F9A"/>
    <w:rsid w:val="004A579A"/>
    <w:rsid w:val="004A6AA0"/>
    <w:rsid w:val="004A7537"/>
    <w:rsid w:val="004B2CFD"/>
    <w:rsid w:val="004B627A"/>
    <w:rsid w:val="004B6598"/>
    <w:rsid w:val="004C064E"/>
    <w:rsid w:val="004C3146"/>
    <w:rsid w:val="004C3F06"/>
    <w:rsid w:val="004D2DB5"/>
    <w:rsid w:val="004D5F17"/>
    <w:rsid w:val="004D64F2"/>
    <w:rsid w:val="004D7DD5"/>
    <w:rsid w:val="004E44E1"/>
    <w:rsid w:val="004F0311"/>
    <w:rsid w:val="004F06DE"/>
    <w:rsid w:val="004F3420"/>
    <w:rsid w:val="004F53A0"/>
    <w:rsid w:val="00504ACB"/>
    <w:rsid w:val="00505373"/>
    <w:rsid w:val="00511406"/>
    <w:rsid w:val="0051174F"/>
    <w:rsid w:val="00512F15"/>
    <w:rsid w:val="00522568"/>
    <w:rsid w:val="00525F8C"/>
    <w:rsid w:val="00530639"/>
    <w:rsid w:val="00537ADB"/>
    <w:rsid w:val="005436A7"/>
    <w:rsid w:val="005446DC"/>
    <w:rsid w:val="00550642"/>
    <w:rsid w:val="00554D4E"/>
    <w:rsid w:val="0056277E"/>
    <w:rsid w:val="00563571"/>
    <w:rsid w:val="005645A2"/>
    <w:rsid w:val="00567DD6"/>
    <w:rsid w:val="00575750"/>
    <w:rsid w:val="005803D5"/>
    <w:rsid w:val="0058471F"/>
    <w:rsid w:val="00591AA9"/>
    <w:rsid w:val="005972AA"/>
    <w:rsid w:val="00597662"/>
    <w:rsid w:val="00597AA7"/>
    <w:rsid w:val="005A43DA"/>
    <w:rsid w:val="005B0E65"/>
    <w:rsid w:val="005B2070"/>
    <w:rsid w:val="005B60FC"/>
    <w:rsid w:val="005C08EB"/>
    <w:rsid w:val="005C3FA7"/>
    <w:rsid w:val="005E14B1"/>
    <w:rsid w:val="005E2309"/>
    <w:rsid w:val="005E4EDE"/>
    <w:rsid w:val="0060242D"/>
    <w:rsid w:val="0060383D"/>
    <w:rsid w:val="00605AB9"/>
    <w:rsid w:val="00612147"/>
    <w:rsid w:val="00624812"/>
    <w:rsid w:val="00624876"/>
    <w:rsid w:val="006268CB"/>
    <w:rsid w:val="00634019"/>
    <w:rsid w:val="0063430C"/>
    <w:rsid w:val="00637FA7"/>
    <w:rsid w:val="0064378B"/>
    <w:rsid w:val="00653340"/>
    <w:rsid w:val="00653AE8"/>
    <w:rsid w:val="00655473"/>
    <w:rsid w:val="006572D6"/>
    <w:rsid w:val="00661421"/>
    <w:rsid w:val="00676C2F"/>
    <w:rsid w:val="00682768"/>
    <w:rsid w:val="00683DC0"/>
    <w:rsid w:val="00684ADB"/>
    <w:rsid w:val="00685E58"/>
    <w:rsid w:val="00686990"/>
    <w:rsid w:val="006915D8"/>
    <w:rsid w:val="0069182C"/>
    <w:rsid w:val="0069484E"/>
    <w:rsid w:val="00695875"/>
    <w:rsid w:val="00697020"/>
    <w:rsid w:val="006A68F2"/>
    <w:rsid w:val="006B43C1"/>
    <w:rsid w:val="006B568E"/>
    <w:rsid w:val="006C6AB2"/>
    <w:rsid w:val="006D0868"/>
    <w:rsid w:val="006D1AEA"/>
    <w:rsid w:val="006D6B89"/>
    <w:rsid w:val="006F00BF"/>
    <w:rsid w:val="006F02C6"/>
    <w:rsid w:val="006F4D07"/>
    <w:rsid w:val="006F7723"/>
    <w:rsid w:val="007009EB"/>
    <w:rsid w:val="00702CDA"/>
    <w:rsid w:val="00705114"/>
    <w:rsid w:val="007052FB"/>
    <w:rsid w:val="00705382"/>
    <w:rsid w:val="0071473C"/>
    <w:rsid w:val="00720949"/>
    <w:rsid w:val="00727582"/>
    <w:rsid w:val="00732767"/>
    <w:rsid w:val="00732C39"/>
    <w:rsid w:val="00734AB7"/>
    <w:rsid w:val="00737EEF"/>
    <w:rsid w:val="00741A7F"/>
    <w:rsid w:val="007436E3"/>
    <w:rsid w:val="00753EDC"/>
    <w:rsid w:val="00754DEC"/>
    <w:rsid w:val="00760521"/>
    <w:rsid w:val="007610E8"/>
    <w:rsid w:val="00762330"/>
    <w:rsid w:val="00763BF2"/>
    <w:rsid w:val="00766508"/>
    <w:rsid w:val="00767339"/>
    <w:rsid w:val="0076763D"/>
    <w:rsid w:val="00774796"/>
    <w:rsid w:val="007747E3"/>
    <w:rsid w:val="00777FF0"/>
    <w:rsid w:val="00781145"/>
    <w:rsid w:val="00781317"/>
    <w:rsid w:val="007828FB"/>
    <w:rsid w:val="00783A01"/>
    <w:rsid w:val="00785130"/>
    <w:rsid w:val="00794248"/>
    <w:rsid w:val="007A2946"/>
    <w:rsid w:val="007B1457"/>
    <w:rsid w:val="007B3FBB"/>
    <w:rsid w:val="007B42D0"/>
    <w:rsid w:val="007B6EE4"/>
    <w:rsid w:val="007B7D41"/>
    <w:rsid w:val="007C0543"/>
    <w:rsid w:val="007C71F5"/>
    <w:rsid w:val="007D4E2B"/>
    <w:rsid w:val="007D787B"/>
    <w:rsid w:val="007E2787"/>
    <w:rsid w:val="00800267"/>
    <w:rsid w:val="008022E8"/>
    <w:rsid w:val="008025CD"/>
    <w:rsid w:val="0080344D"/>
    <w:rsid w:val="008055C8"/>
    <w:rsid w:val="00812481"/>
    <w:rsid w:val="00813703"/>
    <w:rsid w:val="008168D6"/>
    <w:rsid w:val="00827C01"/>
    <w:rsid w:val="00831420"/>
    <w:rsid w:val="00832FC9"/>
    <w:rsid w:val="00834328"/>
    <w:rsid w:val="008413B7"/>
    <w:rsid w:val="0085110A"/>
    <w:rsid w:val="00864A61"/>
    <w:rsid w:val="00864E80"/>
    <w:rsid w:val="00876FC0"/>
    <w:rsid w:val="00880923"/>
    <w:rsid w:val="00881B10"/>
    <w:rsid w:val="0088389E"/>
    <w:rsid w:val="008926CE"/>
    <w:rsid w:val="00894873"/>
    <w:rsid w:val="008A01FA"/>
    <w:rsid w:val="008A036D"/>
    <w:rsid w:val="008A1689"/>
    <w:rsid w:val="008A3257"/>
    <w:rsid w:val="008A32C8"/>
    <w:rsid w:val="008A4992"/>
    <w:rsid w:val="008B16EC"/>
    <w:rsid w:val="008C0100"/>
    <w:rsid w:val="008C13E9"/>
    <w:rsid w:val="008C33EB"/>
    <w:rsid w:val="008C3B98"/>
    <w:rsid w:val="008D0885"/>
    <w:rsid w:val="008D6377"/>
    <w:rsid w:val="008D7740"/>
    <w:rsid w:val="008F60D2"/>
    <w:rsid w:val="008F68FC"/>
    <w:rsid w:val="00900BCA"/>
    <w:rsid w:val="009012F3"/>
    <w:rsid w:val="0091084F"/>
    <w:rsid w:val="00910904"/>
    <w:rsid w:val="0091152C"/>
    <w:rsid w:val="009214D5"/>
    <w:rsid w:val="009354DC"/>
    <w:rsid w:val="00937305"/>
    <w:rsid w:val="0093787A"/>
    <w:rsid w:val="009427C6"/>
    <w:rsid w:val="0094739C"/>
    <w:rsid w:val="009500CA"/>
    <w:rsid w:val="00953802"/>
    <w:rsid w:val="009611EA"/>
    <w:rsid w:val="00963DCF"/>
    <w:rsid w:val="009714FA"/>
    <w:rsid w:val="00976B16"/>
    <w:rsid w:val="009827AF"/>
    <w:rsid w:val="009851B0"/>
    <w:rsid w:val="009927F3"/>
    <w:rsid w:val="00996343"/>
    <w:rsid w:val="00996E5A"/>
    <w:rsid w:val="009A0238"/>
    <w:rsid w:val="009A1BAD"/>
    <w:rsid w:val="009A3BEE"/>
    <w:rsid w:val="009A54FB"/>
    <w:rsid w:val="009A5BED"/>
    <w:rsid w:val="009B4103"/>
    <w:rsid w:val="009C5A90"/>
    <w:rsid w:val="009C66A5"/>
    <w:rsid w:val="009D608D"/>
    <w:rsid w:val="009D7547"/>
    <w:rsid w:val="009E03FF"/>
    <w:rsid w:val="009E1F14"/>
    <w:rsid w:val="009E33D5"/>
    <w:rsid w:val="009F23B9"/>
    <w:rsid w:val="009F2684"/>
    <w:rsid w:val="009F2BB1"/>
    <w:rsid w:val="009F38D5"/>
    <w:rsid w:val="009F4295"/>
    <w:rsid w:val="009F666B"/>
    <w:rsid w:val="009F6DCB"/>
    <w:rsid w:val="00A02B97"/>
    <w:rsid w:val="00A04445"/>
    <w:rsid w:val="00A06140"/>
    <w:rsid w:val="00A22609"/>
    <w:rsid w:val="00A24D85"/>
    <w:rsid w:val="00A253A1"/>
    <w:rsid w:val="00A2583E"/>
    <w:rsid w:val="00A25D55"/>
    <w:rsid w:val="00A27521"/>
    <w:rsid w:val="00A35F89"/>
    <w:rsid w:val="00A377EC"/>
    <w:rsid w:val="00A44994"/>
    <w:rsid w:val="00A60663"/>
    <w:rsid w:val="00A647BC"/>
    <w:rsid w:val="00A74ADE"/>
    <w:rsid w:val="00A7509D"/>
    <w:rsid w:val="00A75362"/>
    <w:rsid w:val="00A80A3E"/>
    <w:rsid w:val="00A83476"/>
    <w:rsid w:val="00A8356C"/>
    <w:rsid w:val="00A86A85"/>
    <w:rsid w:val="00A91B3F"/>
    <w:rsid w:val="00A92075"/>
    <w:rsid w:val="00A934BA"/>
    <w:rsid w:val="00A94205"/>
    <w:rsid w:val="00AA24B7"/>
    <w:rsid w:val="00AB230D"/>
    <w:rsid w:val="00AB77AE"/>
    <w:rsid w:val="00AC244E"/>
    <w:rsid w:val="00AC24DC"/>
    <w:rsid w:val="00AC36A1"/>
    <w:rsid w:val="00AC554E"/>
    <w:rsid w:val="00AC67FE"/>
    <w:rsid w:val="00AD2DB7"/>
    <w:rsid w:val="00AD49AA"/>
    <w:rsid w:val="00AE3D01"/>
    <w:rsid w:val="00AE6FF9"/>
    <w:rsid w:val="00AE7F7A"/>
    <w:rsid w:val="00AF0D10"/>
    <w:rsid w:val="00AF29B3"/>
    <w:rsid w:val="00AF637C"/>
    <w:rsid w:val="00AF6834"/>
    <w:rsid w:val="00B135D1"/>
    <w:rsid w:val="00B1614C"/>
    <w:rsid w:val="00B161FB"/>
    <w:rsid w:val="00B179A8"/>
    <w:rsid w:val="00B2244C"/>
    <w:rsid w:val="00B22CB0"/>
    <w:rsid w:val="00B22DC1"/>
    <w:rsid w:val="00B27892"/>
    <w:rsid w:val="00B31655"/>
    <w:rsid w:val="00B31808"/>
    <w:rsid w:val="00B35673"/>
    <w:rsid w:val="00B35AF3"/>
    <w:rsid w:val="00B44A3A"/>
    <w:rsid w:val="00B46F9A"/>
    <w:rsid w:val="00B50FC8"/>
    <w:rsid w:val="00B5144E"/>
    <w:rsid w:val="00B5166B"/>
    <w:rsid w:val="00B51702"/>
    <w:rsid w:val="00B51B37"/>
    <w:rsid w:val="00B543AD"/>
    <w:rsid w:val="00B557EC"/>
    <w:rsid w:val="00B55FBC"/>
    <w:rsid w:val="00B5636E"/>
    <w:rsid w:val="00B645F5"/>
    <w:rsid w:val="00B669BB"/>
    <w:rsid w:val="00B748DB"/>
    <w:rsid w:val="00B832D4"/>
    <w:rsid w:val="00B84671"/>
    <w:rsid w:val="00B86063"/>
    <w:rsid w:val="00B87BFD"/>
    <w:rsid w:val="00BA2CBD"/>
    <w:rsid w:val="00BA6B99"/>
    <w:rsid w:val="00BB1F9B"/>
    <w:rsid w:val="00BB32E7"/>
    <w:rsid w:val="00BB67B5"/>
    <w:rsid w:val="00BC1500"/>
    <w:rsid w:val="00BC7032"/>
    <w:rsid w:val="00BD07FD"/>
    <w:rsid w:val="00BD61A7"/>
    <w:rsid w:val="00BD668D"/>
    <w:rsid w:val="00BE1408"/>
    <w:rsid w:val="00BE502E"/>
    <w:rsid w:val="00BF225E"/>
    <w:rsid w:val="00C00B63"/>
    <w:rsid w:val="00C0360A"/>
    <w:rsid w:val="00C05E7C"/>
    <w:rsid w:val="00C060E2"/>
    <w:rsid w:val="00C0630A"/>
    <w:rsid w:val="00C10F40"/>
    <w:rsid w:val="00C127F0"/>
    <w:rsid w:val="00C17547"/>
    <w:rsid w:val="00C1781C"/>
    <w:rsid w:val="00C21D60"/>
    <w:rsid w:val="00C22948"/>
    <w:rsid w:val="00C2327C"/>
    <w:rsid w:val="00C262F6"/>
    <w:rsid w:val="00C27921"/>
    <w:rsid w:val="00C31037"/>
    <w:rsid w:val="00C32081"/>
    <w:rsid w:val="00C36748"/>
    <w:rsid w:val="00C42BFE"/>
    <w:rsid w:val="00C507BB"/>
    <w:rsid w:val="00C560E1"/>
    <w:rsid w:val="00C611C6"/>
    <w:rsid w:val="00C63091"/>
    <w:rsid w:val="00C6554E"/>
    <w:rsid w:val="00C6605B"/>
    <w:rsid w:val="00C75862"/>
    <w:rsid w:val="00C843B1"/>
    <w:rsid w:val="00C844C5"/>
    <w:rsid w:val="00C86303"/>
    <w:rsid w:val="00C87961"/>
    <w:rsid w:val="00C906FA"/>
    <w:rsid w:val="00C950B9"/>
    <w:rsid w:val="00C96071"/>
    <w:rsid w:val="00CA48FA"/>
    <w:rsid w:val="00CB5E81"/>
    <w:rsid w:val="00CD0CAC"/>
    <w:rsid w:val="00CD29BB"/>
    <w:rsid w:val="00CD3BBC"/>
    <w:rsid w:val="00CD4BC5"/>
    <w:rsid w:val="00CD5503"/>
    <w:rsid w:val="00CF0058"/>
    <w:rsid w:val="00CF2650"/>
    <w:rsid w:val="00CF3F91"/>
    <w:rsid w:val="00CF7497"/>
    <w:rsid w:val="00D02341"/>
    <w:rsid w:val="00D05FEF"/>
    <w:rsid w:val="00D116BA"/>
    <w:rsid w:val="00D30EB9"/>
    <w:rsid w:val="00D4633B"/>
    <w:rsid w:val="00D52A61"/>
    <w:rsid w:val="00D6078E"/>
    <w:rsid w:val="00D60D25"/>
    <w:rsid w:val="00D6344F"/>
    <w:rsid w:val="00D65622"/>
    <w:rsid w:val="00D664C9"/>
    <w:rsid w:val="00D670D9"/>
    <w:rsid w:val="00D776C4"/>
    <w:rsid w:val="00D80949"/>
    <w:rsid w:val="00D82558"/>
    <w:rsid w:val="00D83547"/>
    <w:rsid w:val="00D84804"/>
    <w:rsid w:val="00D85E7F"/>
    <w:rsid w:val="00D947E5"/>
    <w:rsid w:val="00D976B0"/>
    <w:rsid w:val="00DA1E15"/>
    <w:rsid w:val="00DA27E5"/>
    <w:rsid w:val="00DA4675"/>
    <w:rsid w:val="00DA4C42"/>
    <w:rsid w:val="00DB52CD"/>
    <w:rsid w:val="00DC1284"/>
    <w:rsid w:val="00DC5662"/>
    <w:rsid w:val="00DD44A1"/>
    <w:rsid w:val="00DD5AAA"/>
    <w:rsid w:val="00DD6D64"/>
    <w:rsid w:val="00DE395A"/>
    <w:rsid w:val="00DE3E73"/>
    <w:rsid w:val="00DF611C"/>
    <w:rsid w:val="00DF61C2"/>
    <w:rsid w:val="00E0065C"/>
    <w:rsid w:val="00E01CC0"/>
    <w:rsid w:val="00E12245"/>
    <w:rsid w:val="00E212F4"/>
    <w:rsid w:val="00E23153"/>
    <w:rsid w:val="00E303B6"/>
    <w:rsid w:val="00E36215"/>
    <w:rsid w:val="00E37B79"/>
    <w:rsid w:val="00E414F4"/>
    <w:rsid w:val="00E448D9"/>
    <w:rsid w:val="00E47652"/>
    <w:rsid w:val="00E56431"/>
    <w:rsid w:val="00E65973"/>
    <w:rsid w:val="00E708EC"/>
    <w:rsid w:val="00E907B7"/>
    <w:rsid w:val="00E91F3A"/>
    <w:rsid w:val="00E93550"/>
    <w:rsid w:val="00E96A15"/>
    <w:rsid w:val="00E96CF3"/>
    <w:rsid w:val="00EA1BAD"/>
    <w:rsid w:val="00EA2292"/>
    <w:rsid w:val="00EA66E7"/>
    <w:rsid w:val="00EA7D7B"/>
    <w:rsid w:val="00ED1048"/>
    <w:rsid w:val="00ED1876"/>
    <w:rsid w:val="00EE126B"/>
    <w:rsid w:val="00EF474A"/>
    <w:rsid w:val="00F144B0"/>
    <w:rsid w:val="00F16638"/>
    <w:rsid w:val="00F17CD0"/>
    <w:rsid w:val="00F21C10"/>
    <w:rsid w:val="00F22B96"/>
    <w:rsid w:val="00F314ED"/>
    <w:rsid w:val="00F345A0"/>
    <w:rsid w:val="00F34A94"/>
    <w:rsid w:val="00F44114"/>
    <w:rsid w:val="00F450A3"/>
    <w:rsid w:val="00F5223C"/>
    <w:rsid w:val="00F523B2"/>
    <w:rsid w:val="00F54492"/>
    <w:rsid w:val="00F61AB2"/>
    <w:rsid w:val="00F634C5"/>
    <w:rsid w:val="00F66C2E"/>
    <w:rsid w:val="00F66F9B"/>
    <w:rsid w:val="00F7088E"/>
    <w:rsid w:val="00F8227E"/>
    <w:rsid w:val="00F82747"/>
    <w:rsid w:val="00F85CE4"/>
    <w:rsid w:val="00F9493A"/>
    <w:rsid w:val="00F94E53"/>
    <w:rsid w:val="00F9560B"/>
    <w:rsid w:val="00FB01C0"/>
    <w:rsid w:val="00FC1775"/>
    <w:rsid w:val="00FC3404"/>
    <w:rsid w:val="00FC76F4"/>
    <w:rsid w:val="00FC777A"/>
    <w:rsid w:val="00FD1F70"/>
    <w:rsid w:val="00FD2745"/>
    <w:rsid w:val="00FE0BF8"/>
    <w:rsid w:val="00FE2C2D"/>
    <w:rsid w:val="00FE742D"/>
    <w:rsid w:val="00FF0E2F"/>
    <w:rsid w:val="00FF1EC0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8125FC1-FFDF-4482-9FF7-F1FAAF0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5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28FB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Iscopeur16pt">
    <w:name w:val="Styl Iscopeur 16 pt"/>
    <w:rsid w:val="00AD49AA"/>
    <w:rPr>
      <w:rFonts w:ascii="Century Gothic" w:hAnsi="Century Gothic"/>
      <w:sz w:val="32"/>
      <w:szCs w:val="32"/>
    </w:rPr>
  </w:style>
  <w:style w:type="paragraph" w:styleId="Tekstprzypisudolnego">
    <w:name w:val="footnote text"/>
    <w:basedOn w:val="Normalny"/>
    <w:semiHidden/>
    <w:rsid w:val="00223B94"/>
    <w:rPr>
      <w:sz w:val="20"/>
      <w:szCs w:val="20"/>
    </w:rPr>
  </w:style>
  <w:style w:type="character" w:styleId="Odwoanieprzypisudolnego">
    <w:name w:val="footnote reference"/>
    <w:semiHidden/>
    <w:rsid w:val="00223B94"/>
    <w:rPr>
      <w:vertAlign w:val="superscript"/>
    </w:rPr>
  </w:style>
  <w:style w:type="paragraph" w:styleId="Podtytu">
    <w:name w:val="Subtitle"/>
    <w:basedOn w:val="Normalny"/>
    <w:link w:val="PodtytuZnak"/>
    <w:qFormat/>
    <w:rsid w:val="004B2CFD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4B2CF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8413B7"/>
    <w:pPr>
      <w:jc w:val="both"/>
    </w:pPr>
  </w:style>
  <w:style w:type="character" w:customStyle="1" w:styleId="TekstpodstawowyZnak">
    <w:name w:val="Tekst podstawowy Znak"/>
    <w:link w:val="Tekstpodstawowy"/>
    <w:rsid w:val="008413B7"/>
    <w:rPr>
      <w:sz w:val="24"/>
      <w:szCs w:val="24"/>
    </w:rPr>
  </w:style>
  <w:style w:type="character" w:customStyle="1" w:styleId="Nagwek2Znak">
    <w:name w:val="Nagłówek 2 Znak"/>
    <w:link w:val="Nagwek2"/>
    <w:rsid w:val="007828FB"/>
    <w:rPr>
      <w:rFonts w:ascii="Arial" w:hAnsi="Arial" w:cs="Arial"/>
      <w:b/>
      <w:bCs/>
      <w:i/>
      <w:iCs/>
      <w:sz w:val="28"/>
      <w:szCs w:val="28"/>
    </w:rPr>
  </w:style>
  <w:style w:type="paragraph" w:customStyle="1" w:styleId="Confidence">
    <w:name w:val="Confidence"/>
    <w:basedOn w:val="Normalny"/>
    <w:next w:val="Normalny"/>
    <w:rsid w:val="00575750"/>
    <w:pPr>
      <w:spacing w:before="360" w:after="120"/>
      <w:jc w:val="center"/>
    </w:pPr>
    <w:rPr>
      <w:szCs w:val="20"/>
      <w:lang w:val="en-GB"/>
    </w:rPr>
  </w:style>
  <w:style w:type="paragraph" w:styleId="Nagwek">
    <w:name w:val="header"/>
    <w:basedOn w:val="Normalny"/>
    <w:link w:val="NagwekZnak"/>
    <w:uiPriority w:val="99"/>
    <w:rsid w:val="00575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57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57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5750"/>
    <w:rPr>
      <w:sz w:val="24"/>
      <w:szCs w:val="24"/>
    </w:rPr>
  </w:style>
  <w:style w:type="table" w:styleId="Tabela-Siatka">
    <w:name w:val="Table Grid"/>
    <w:basedOn w:val="Standardowy"/>
    <w:rsid w:val="006B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F61C2"/>
    <w:pPr>
      <w:spacing w:after="120" w:line="480" w:lineRule="auto"/>
    </w:pPr>
  </w:style>
  <w:style w:type="paragraph" w:styleId="Tekstpodstawowywcity">
    <w:name w:val="Body Text Indent"/>
    <w:basedOn w:val="Normalny"/>
    <w:rsid w:val="00DF61C2"/>
    <w:pPr>
      <w:spacing w:after="120"/>
      <w:ind w:left="283"/>
    </w:pPr>
  </w:style>
  <w:style w:type="paragraph" w:styleId="Tytu">
    <w:name w:val="Title"/>
    <w:basedOn w:val="Normalny"/>
    <w:qFormat/>
    <w:rsid w:val="00DF61C2"/>
    <w:pPr>
      <w:jc w:val="center"/>
    </w:pPr>
    <w:rPr>
      <w:b/>
      <w:sz w:val="20"/>
      <w:szCs w:val="20"/>
    </w:rPr>
  </w:style>
  <w:style w:type="character" w:styleId="Numerstrony">
    <w:name w:val="page number"/>
    <w:basedOn w:val="Domylnaczcionkaakapitu"/>
    <w:rsid w:val="00DF61C2"/>
  </w:style>
  <w:style w:type="paragraph" w:styleId="Akapitzlist">
    <w:name w:val="List Paragraph"/>
    <w:basedOn w:val="Normalny"/>
    <w:qFormat/>
    <w:rsid w:val="00DF61C2"/>
    <w:pPr>
      <w:ind w:left="708"/>
    </w:pPr>
    <w:rPr>
      <w:sz w:val="20"/>
      <w:szCs w:val="20"/>
    </w:rPr>
  </w:style>
  <w:style w:type="character" w:customStyle="1" w:styleId="Teksttreci19Tahoma9ptBezpogrubieniaKursywaOdstpy0pt">
    <w:name w:val="Tekst treści (19) + Tahoma;9 pt;Bez pogrubienia;Kursywa;Odstępy 0 pt"/>
    <w:rsid w:val="0069182C"/>
    <w:rPr>
      <w:rFonts w:ascii="Tahoma" w:eastAsia="Tahoma" w:hAnsi="Tahoma" w:cs="Tahoma"/>
      <w:b/>
      <w:bCs/>
      <w:i/>
      <w:iCs/>
      <w:smallCaps w:val="0"/>
      <w:strike w:val="0"/>
      <w:spacing w:val="-10"/>
      <w:sz w:val="18"/>
      <w:szCs w:val="18"/>
    </w:rPr>
  </w:style>
  <w:style w:type="paragraph" w:customStyle="1" w:styleId="Rzymskie">
    <w:name w:val="Rzymskie"/>
    <w:basedOn w:val="Normalny"/>
    <w:link w:val="RzymskieZnakZnak"/>
    <w:rsid w:val="00391DCE"/>
    <w:pPr>
      <w:numPr>
        <w:numId w:val="1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391DCE"/>
    <w:rPr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377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77EC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A80A3E"/>
    <w:rPr>
      <w:sz w:val="24"/>
      <w:szCs w:val="24"/>
    </w:rPr>
  </w:style>
  <w:style w:type="paragraph" w:styleId="Tekstdymka">
    <w:name w:val="Balloon Text"/>
    <w:basedOn w:val="Normalny"/>
    <w:link w:val="TekstdymkaZnak"/>
    <w:rsid w:val="00DD6D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D6D64"/>
    <w:rPr>
      <w:rFonts w:ascii="Tahoma" w:hAnsi="Tahoma" w:cs="Tahoma"/>
      <w:sz w:val="16"/>
      <w:szCs w:val="16"/>
    </w:rPr>
  </w:style>
  <w:style w:type="character" w:styleId="Hipercze">
    <w:name w:val="Hyperlink"/>
    <w:rsid w:val="00250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embow.pl" TargetMode="External"/><Relationship Id="rId2" Type="http://schemas.openxmlformats.org/officeDocument/2006/relationships/hyperlink" Target="mailto:urzad@klemb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6986</Words>
  <Characters>41919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szdw</Company>
  <LinksUpToDate>false</LinksUpToDate>
  <CharactersWithSpaces>48808</CharactersWithSpaces>
  <SharedDoc>false</SharedDoc>
  <HLinks>
    <vt:vector size="12" baseType="variant">
      <vt:variant>
        <vt:i4>7274620</vt:i4>
      </vt:variant>
      <vt:variant>
        <vt:i4>8</vt:i4>
      </vt:variant>
      <vt:variant>
        <vt:i4>0</vt:i4>
      </vt:variant>
      <vt:variant>
        <vt:i4>5</vt:i4>
      </vt:variant>
      <vt:variant>
        <vt:lpwstr>http://www.klembow.pl/</vt:lpwstr>
      </vt:variant>
      <vt:variant>
        <vt:lpwstr/>
      </vt:variant>
      <vt:variant>
        <vt:i4>6422617</vt:i4>
      </vt:variant>
      <vt:variant>
        <vt:i4>5</vt:i4>
      </vt:variant>
      <vt:variant>
        <vt:i4>0</vt:i4>
      </vt:variant>
      <vt:variant>
        <vt:i4>5</vt:i4>
      </vt:variant>
      <vt:variant>
        <vt:lpwstr>mailto:urzad@klembow.pl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Tomkiel</dc:creator>
  <cp:lastModifiedBy>wojtekfrackiewicz@o2.pl</cp:lastModifiedBy>
  <cp:revision>16</cp:revision>
  <cp:lastPrinted>2016-05-17T14:04:00Z</cp:lastPrinted>
  <dcterms:created xsi:type="dcterms:W3CDTF">2021-08-08T18:36:00Z</dcterms:created>
  <dcterms:modified xsi:type="dcterms:W3CDTF">2021-09-10T09:43:00Z</dcterms:modified>
</cp:coreProperties>
</file>